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C" w:rsidRPr="00E463C5" w:rsidRDefault="002774E8" w:rsidP="00B410F0">
      <w:pPr>
        <w:pStyle w:val="1"/>
        <w:spacing w:line="276" w:lineRule="auto"/>
        <w:jc w:val="center"/>
        <w:rPr>
          <w:sz w:val="28"/>
          <w:szCs w:val="28"/>
        </w:rPr>
      </w:pPr>
      <w:r w:rsidRPr="00E463C5">
        <w:rPr>
          <w:sz w:val="28"/>
          <w:szCs w:val="28"/>
          <w:lang w:val="uk-UA"/>
        </w:rPr>
        <w:t>Сценарій в</w:t>
      </w:r>
      <w:proofErr w:type="spellStart"/>
      <w:r w:rsidR="00B410F0" w:rsidRPr="00E463C5">
        <w:rPr>
          <w:sz w:val="28"/>
          <w:szCs w:val="28"/>
        </w:rPr>
        <w:t>іктори</w:t>
      </w:r>
      <w:r w:rsidR="00B410F0" w:rsidRPr="00E463C5">
        <w:rPr>
          <w:sz w:val="28"/>
          <w:szCs w:val="28"/>
          <w:lang w:val="uk-UA"/>
        </w:rPr>
        <w:t>ни</w:t>
      </w:r>
      <w:proofErr w:type="spellEnd"/>
      <w:r w:rsidR="00B410F0" w:rsidRPr="00E463C5">
        <w:rPr>
          <w:sz w:val="28"/>
          <w:szCs w:val="28"/>
        </w:rPr>
        <w:t>–</w:t>
      </w:r>
      <w:proofErr w:type="spellStart"/>
      <w:r w:rsidRPr="00E463C5">
        <w:rPr>
          <w:sz w:val="28"/>
          <w:szCs w:val="28"/>
        </w:rPr>
        <w:t>змагання</w:t>
      </w:r>
      <w:proofErr w:type="spellEnd"/>
      <w:r w:rsidR="00C423AC" w:rsidRPr="00E463C5">
        <w:rPr>
          <w:sz w:val="28"/>
          <w:szCs w:val="28"/>
        </w:rPr>
        <w:t xml:space="preserve"> « </w:t>
      </w:r>
      <w:proofErr w:type="spellStart"/>
      <w:r w:rsidR="00C423AC" w:rsidRPr="00E463C5">
        <w:rPr>
          <w:sz w:val="28"/>
          <w:szCs w:val="28"/>
        </w:rPr>
        <w:t>Вогнеборці</w:t>
      </w:r>
      <w:proofErr w:type="spellEnd"/>
      <w:r w:rsidR="00C423AC" w:rsidRPr="00E463C5">
        <w:rPr>
          <w:sz w:val="28"/>
          <w:szCs w:val="28"/>
        </w:rPr>
        <w:t xml:space="preserve"> »</w:t>
      </w:r>
    </w:p>
    <w:p w:rsidR="00B410F0" w:rsidRPr="00E463C5" w:rsidRDefault="00B410F0" w:rsidP="00B410F0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</w:pPr>
      <w:r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 xml:space="preserve">Музичний вступ </w:t>
      </w:r>
      <w:r w:rsidRPr="00E463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  <w:t>(</w:t>
      </w:r>
      <w:proofErr w:type="spellStart"/>
      <w:r w:rsidRPr="00E463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  <w:t>КВК-привітання</w:t>
      </w:r>
      <w:proofErr w:type="spellEnd"/>
      <w:r w:rsidRPr="00E463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  <w:t>)</w:t>
      </w:r>
    </w:p>
    <w:p w:rsidR="00B410F0" w:rsidRPr="00E463C5" w:rsidRDefault="00B410F0" w:rsidP="00E463C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</w:pPr>
      <w:r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Слайд № 1</w:t>
      </w:r>
      <w:r w:rsidR="00417E34"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.</w:t>
      </w:r>
      <w:r w:rsidRPr="00E463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  <w:t>«Вікторина-змагання «</w:t>
      </w:r>
      <w:proofErr w:type="spellStart"/>
      <w:r w:rsidRPr="00E463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  <w:t>Вогнеборці</w:t>
      </w:r>
      <w:proofErr w:type="spellEnd"/>
      <w:r w:rsidRPr="00E463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  <w:t>»»</w:t>
      </w:r>
    </w:p>
    <w:p w:rsidR="002774E8" w:rsidRPr="00E463C5" w:rsidRDefault="00C423AC" w:rsidP="00E463C5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463C5">
        <w:rPr>
          <w:rFonts w:ascii="Times New Roman" w:hAnsi="Times New Roman" w:cs="Times New Roman"/>
          <w:b/>
          <w:sz w:val="28"/>
          <w:lang w:eastAsia="ru-RU"/>
        </w:rPr>
        <w:t>Ведуча</w:t>
      </w:r>
      <w:proofErr w:type="spellEnd"/>
    </w:p>
    <w:p w:rsidR="00C423AC" w:rsidRPr="00E463C5" w:rsidRDefault="00C423AC" w:rsidP="00E463C5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Добрий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день Вам,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шановна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громадо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>!</w:t>
      </w:r>
    </w:p>
    <w:p w:rsidR="00C423AC" w:rsidRPr="00E463C5" w:rsidRDefault="00C423AC" w:rsidP="00E463C5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463C5">
        <w:rPr>
          <w:rFonts w:ascii="Times New Roman" w:hAnsi="Times New Roman" w:cs="Times New Roman"/>
          <w:sz w:val="28"/>
          <w:lang w:eastAsia="ru-RU"/>
        </w:rPr>
        <w:t xml:space="preserve">Ми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усіх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Вас </w:t>
      </w:r>
      <w:proofErr w:type="spellStart"/>
      <w:proofErr w:type="gramStart"/>
      <w:r w:rsidRPr="00E463C5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E463C5">
        <w:rPr>
          <w:rFonts w:ascii="Times New Roman" w:hAnsi="Times New Roman" w:cs="Times New Roman"/>
          <w:sz w:val="28"/>
          <w:lang w:eastAsia="ru-RU"/>
        </w:rPr>
        <w:t>і</w:t>
      </w:r>
      <w:proofErr w:type="gramStart"/>
      <w:r w:rsidRPr="00E463C5">
        <w:rPr>
          <w:rFonts w:ascii="Times New Roman" w:hAnsi="Times New Roman" w:cs="Times New Roman"/>
          <w:sz w:val="28"/>
          <w:lang w:eastAsia="ru-RU"/>
        </w:rPr>
        <w:t>та</w:t>
      </w:r>
      <w:proofErr w:type="gramEnd"/>
      <w:r w:rsidRPr="00E463C5">
        <w:rPr>
          <w:rFonts w:ascii="Times New Roman" w:hAnsi="Times New Roman" w:cs="Times New Roman"/>
          <w:sz w:val="28"/>
          <w:lang w:eastAsia="ru-RU"/>
        </w:rPr>
        <w:t>ємо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радо!</w:t>
      </w:r>
    </w:p>
    <w:p w:rsidR="00C423AC" w:rsidRPr="00E463C5" w:rsidRDefault="00C423AC" w:rsidP="00E463C5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Тож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дозвольте на </w:t>
      </w:r>
      <w:proofErr w:type="gramStart"/>
      <w:r w:rsidRPr="00E463C5">
        <w:rPr>
          <w:rFonts w:ascii="Times New Roman" w:hAnsi="Times New Roman" w:cs="Times New Roman"/>
          <w:sz w:val="28"/>
          <w:lang w:eastAsia="ru-RU"/>
        </w:rPr>
        <w:t>гарному</w:t>
      </w:r>
      <w:proofErr w:type="gram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слові</w:t>
      </w:r>
      <w:proofErr w:type="spellEnd"/>
    </w:p>
    <w:p w:rsidR="00C423AC" w:rsidRPr="00E463C5" w:rsidRDefault="00C423AC" w:rsidP="00E463C5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E463C5">
        <w:rPr>
          <w:rFonts w:ascii="Times New Roman" w:hAnsi="Times New Roman" w:cs="Times New Roman"/>
          <w:sz w:val="28"/>
          <w:lang w:eastAsia="ru-RU"/>
        </w:rPr>
        <w:t>Нашу</w:t>
      </w:r>
      <w:proofErr w:type="gram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гру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розпочать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Вашім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колі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>!</w:t>
      </w:r>
    </w:p>
    <w:p w:rsidR="002774E8" w:rsidRPr="00E463C5" w:rsidRDefault="00C423AC" w:rsidP="00E463C5">
      <w:pPr>
        <w:pStyle w:val="aa"/>
        <w:jc w:val="right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463C5">
        <w:rPr>
          <w:rFonts w:ascii="Times New Roman" w:hAnsi="Times New Roman" w:cs="Times New Roman"/>
          <w:b/>
          <w:sz w:val="28"/>
          <w:lang w:eastAsia="ru-RU"/>
        </w:rPr>
        <w:t>Ведучий</w:t>
      </w:r>
      <w:proofErr w:type="spellEnd"/>
    </w:p>
    <w:p w:rsidR="00C423AC" w:rsidRPr="00E463C5" w:rsidRDefault="002774E8" w:rsidP="00E463C5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463C5">
        <w:rPr>
          <w:rFonts w:ascii="Times New Roman" w:hAnsi="Times New Roman" w:cs="Times New Roman"/>
          <w:sz w:val="28"/>
          <w:lang w:eastAsia="ru-RU"/>
        </w:rPr>
        <w:t xml:space="preserve">У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вікторині</w:t>
      </w:r>
      <w:proofErr w:type="spellEnd"/>
      <w:r w:rsidR="00C423AC" w:rsidRPr="00E463C5">
        <w:rPr>
          <w:rFonts w:ascii="Times New Roman" w:hAnsi="Times New Roman" w:cs="Times New Roman"/>
          <w:sz w:val="28"/>
          <w:lang w:eastAsia="ru-RU"/>
        </w:rPr>
        <w:t xml:space="preserve"> « </w:t>
      </w:r>
      <w:proofErr w:type="spellStart"/>
      <w:r w:rsidR="00C423AC" w:rsidRPr="00E463C5">
        <w:rPr>
          <w:rFonts w:ascii="Times New Roman" w:hAnsi="Times New Roman" w:cs="Times New Roman"/>
          <w:sz w:val="28"/>
          <w:lang w:eastAsia="ru-RU"/>
        </w:rPr>
        <w:t>Вогнеборці</w:t>
      </w:r>
      <w:proofErr w:type="spellEnd"/>
      <w:r w:rsidR="00C423AC" w:rsidRPr="00E463C5">
        <w:rPr>
          <w:rFonts w:ascii="Times New Roman" w:hAnsi="Times New Roman" w:cs="Times New Roman"/>
          <w:sz w:val="28"/>
          <w:lang w:eastAsia="ru-RU"/>
        </w:rPr>
        <w:t xml:space="preserve"> »</w:t>
      </w:r>
    </w:p>
    <w:p w:rsidR="00C423AC" w:rsidRPr="00E463C5" w:rsidRDefault="00C423AC" w:rsidP="00E463C5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Будуть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E463C5">
        <w:rPr>
          <w:rFonts w:ascii="Times New Roman" w:hAnsi="Times New Roman" w:cs="Times New Roman"/>
          <w:sz w:val="28"/>
          <w:lang w:eastAsia="ru-RU"/>
        </w:rPr>
        <w:t>р</w:t>
      </w:r>
      <w:proofErr w:type="gramEnd"/>
      <w:r w:rsidRPr="00E463C5">
        <w:rPr>
          <w:rFonts w:ascii="Times New Roman" w:hAnsi="Times New Roman" w:cs="Times New Roman"/>
          <w:sz w:val="28"/>
          <w:lang w:eastAsia="ru-RU"/>
        </w:rPr>
        <w:t>ізні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запитання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>,</w:t>
      </w:r>
    </w:p>
    <w:p w:rsidR="00C423AC" w:rsidRPr="00E463C5" w:rsidRDefault="002774E8" w:rsidP="00E463C5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Хто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із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цих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r w:rsidR="00C423AC" w:rsidRPr="00E463C5">
        <w:rPr>
          <w:rFonts w:ascii="Times New Roman" w:hAnsi="Times New Roman" w:cs="Times New Roman"/>
          <w:sz w:val="28"/>
          <w:lang w:eastAsia="ru-RU"/>
        </w:rPr>
        <w:t xml:space="preserve">команд </w:t>
      </w:r>
      <w:proofErr w:type="spellStart"/>
      <w:r w:rsidR="00C423AC" w:rsidRPr="00E463C5">
        <w:rPr>
          <w:rFonts w:ascii="Times New Roman" w:hAnsi="Times New Roman" w:cs="Times New Roman"/>
          <w:sz w:val="28"/>
          <w:lang w:eastAsia="ru-RU"/>
        </w:rPr>
        <w:t>сильніший</w:t>
      </w:r>
      <w:proofErr w:type="spellEnd"/>
      <w:r w:rsidR="00C423AC" w:rsidRPr="00E463C5">
        <w:rPr>
          <w:rFonts w:ascii="Times New Roman" w:hAnsi="Times New Roman" w:cs="Times New Roman"/>
          <w:sz w:val="28"/>
          <w:lang w:eastAsia="ru-RU"/>
        </w:rPr>
        <w:t xml:space="preserve"> –</w:t>
      </w:r>
    </w:p>
    <w:p w:rsidR="00C423AC" w:rsidRPr="00E463C5" w:rsidRDefault="00C423AC" w:rsidP="00E463C5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Це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покажуть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нам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змагання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>.</w:t>
      </w:r>
    </w:p>
    <w:p w:rsidR="002774E8" w:rsidRPr="00E463C5" w:rsidRDefault="00C423AC" w:rsidP="00E463C5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463C5">
        <w:rPr>
          <w:rFonts w:ascii="Times New Roman" w:hAnsi="Times New Roman" w:cs="Times New Roman"/>
          <w:b/>
          <w:sz w:val="28"/>
          <w:lang w:eastAsia="ru-RU"/>
        </w:rPr>
        <w:t>Ведуча</w:t>
      </w:r>
      <w:proofErr w:type="spellEnd"/>
    </w:p>
    <w:p w:rsidR="00C423AC" w:rsidRPr="00E463C5" w:rsidRDefault="00C423AC" w:rsidP="00E463C5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Кращі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учні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перед вами</w:t>
      </w:r>
    </w:p>
    <w:p w:rsidR="00C423AC" w:rsidRPr="00E463C5" w:rsidRDefault="00C423AC" w:rsidP="00E463C5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463C5">
        <w:rPr>
          <w:rFonts w:ascii="Times New Roman" w:hAnsi="Times New Roman" w:cs="Times New Roman"/>
          <w:sz w:val="28"/>
          <w:lang w:eastAsia="ru-RU"/>
        </w:rPr>
        <w:t xml:space="preserve">Тут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сьогодні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будуть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грати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>.</w:t>
      </w:r>
    </w:p>
    <w:p w:rsidR="00C423AC" w:rsidRPr="00E463C5" w:rsidRDefault="00C423AC" w:rsidP="00E463C5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Побажаємо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ж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їм</w:t>
      </w:r>
      <w:proofErr w:type="spellEnd"/>
      <w:proofErr w:type="gramStart"/>
      <w:r w:rsidRPr="00E463C5"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gram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друзі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>,</w:t>
      </w:r>
    </w:p>
    <w:p w:rsidR="00C423AC" w:rsidRPr="00E463C5" w:rsidRDefault="00C423AC" w:rsidP="00E463C5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463C5">
        <w:rPr>
          <w:rFonts w:ascii="Times New Roman" w:hAnsi="Times New Roman" w:cs="Times New Roman"/>
          <w:sz w:val="28"/>
          <w:lang w:eastAsia="ru-RU"/>
        </w:rPr>
        <w:t xml:space="preserve">Правильно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відповідати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>.</w:t>
      </w:r>
    </w:p>
    <w:p w:rsidR="002774E8" w:rsidRPr="00E463C5" w:rsidRDefault="00C423AC" w:rsidP="00E463C5">
      <w:pPr>
        <w:pStyle w:val="aa"/>
        <w:jc w:val="right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463C5">
        <w:rPr>
          <w:rFonts w:ascii="Times New Roman" w:hAnsi="Times New Roman" w:cs="Times New Roman"/>
          <w:b/>
          <w:sz w:val="28"/>
          <w:lang w:eastAsia="ru-RU"/>
        </w:rPr>
        <w:t>Ведучий</w:t>
      </w:r>
      <w:proofErr w:type="spellEnd"/>
    </w:p>
    <w:p w:rsidR="00C423AC" w:rsidRPr="00E463C5" w:rsidRDefault="00C423AC" w:rsidP="00E463C5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463C5">
        <w:rPr>
          <w:rFonts w:ascii="Times New Roman" w:hAnsi="Times New Roman" w:cs="Times New Roman"/>
          <w:sz w:val="28"/>
          <w:lang w:eastAsia="ru-RU"/>
        </w:rPr>
        <w:t xml:space="preserve">Є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питання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і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серйозні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>,</w:t>
      </w:r>
    </w:p>
    <w:p w:rsidR="00C423AC" w:rsidRPr="00E463C5" w:rsidRDefault="00C423AC" w:rsidP="00E463C5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463C5">
        <w:rPr>
          <w:rFonts w:ascii="Times New Roman" w:hAnsi="Times New Roman" w:cs="Times New Roman"/>
          <w:sz w:val="28"/>
          <w:lang w:eastAsia="ru-RU"/>
        </w:rPr>
        <w:t xml:space="preserve">Є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питання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й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жартівливі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>,</w:t>
      </w:r>
    </w:p>
    <w:p w:rsidR="00C423AC" w:rsidRPr="00E463C5" w:rsidRDefault="00C423AC" w:rsidP="00E463C5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463C5">
        <w:rPr>
          <w:rFonts w:ascii="Times New Roman" w:hAnsi="Times New Roman" w:cs="Times New Roman"/>
          <w:sz w:val="28"/>
          <w:lang w:eastAsia="ru-RU"/>
        </w:rPr>
        <w:t xml:space="preserve">Тому будьте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ви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уважні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>,</w:t>
      </w:r>
    </w:p>
    <w:p w:rsidR="002774E8" w:rsidRPr="00EE2FEE" w:rsidRDefault="00C423AC" w:rsidP="00EE2FEE">
      <w:pPr>
        <w:pStyle w:val="aa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Ведуча</w:t>
      </w:r>
      <w:proofErr w:type="spellEnd"/>
      <w:r w:rsidR="00881334" w:rsidRPr="00EE2FEE">
        <w:rPr>
          <w:rFonts w:ascii="Times New Roman" w:hAnsi="Times New Roman" w:cs="Times New Roman"/>
          <w:b/>
          <w:sz w:val="28"/>
          <w:lang w:val="uk-UA" w:eastAsia="ru-RU"/>
        </w:rPr>
        <w:t xml:space="preserve"> Ведучий разом</w:t>
      </w:r>
    </w:p>
    <w:p w:rsidR="00C423AC" w:rsidRPr="00E463C5" w:rsidRDefault="00C423AC" w:rsidP="00EE2FEE">
      <w:pPr>
        <w:pStyle w:val="aa"/>
        <w:jc w:val="center"/>
        <w:rPr>
          <w:rFonts w:ascii="Times New Roman" w:hAnsi="Times New Roman" w:cs="Times New Roman"/>
          <w:sz w:val="28"/>
          <w:lang w:eastAsia="ru-RU"/>
        </w:rPr>
      </w:pPr>
      <w:r w:rsidRPr="00E463C5">
        <w:rPr>
          <w:rFonts w:ascii="Times New Roman" w:hAnsi="Times New Roman" w:cs="Times New Roman"/>
          <w:sz w:val="28"/>
          <w:lang w:eastAsia="ru-RU"/>
        </w:rPr>
        <w:t xml:space="preserve">Тому будьте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ви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кмі</w:t>
      </w:r>
      <w:proofErr w:type="gramStart"/>
      <w:r w:rsidRPr="00E463C5">
        <w:rPr>
          <w:rFonts w:ascii="Times New Roman" w:hAnsi="Times New Roman" w:cs="Times New Roman"/>
          <w:sz w:val="28"/>
          <w:lang w:eastAsia="ru-RU"/>
        </w:rPr>
        <w:t>тлив</w:t>
      </w:r>
      <w:proofErr w:type="gramEnd"/>
      <w:r w:rsidRPr="00E463C5">
        <w:rPr>
          <w:rFonts w:ascii="Times New Roman" w:hAnsi="Times New Roman" w:cs="Times New Roman"/>
          <w:sz w:val="28"/>
          <w:lang w:eastAsia="ru-RU"/>
        </w:rPr>
        <w:t>і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>.</w:t>
      </w:r>
    </w:p>
    <w:p w:rsidR="002774E8" w:rsidRPr="00EE2FEE" w:rsidRDefault="00C423AC" w:rsidP="00E463C5">
      <w:pPr>
        <w:pStyle w:val="aa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C34293" w:rsidRPr="00E463C5" w:rsidRDefault="00B410F0" w:rsidP="00E463C5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463C5">
        <w:rPr>
          <w:rFonts w:ascii="Times New Roman" w:hAnsi="Times New Roman" w:cs="Times New Roman"/>
          <w:sz w:val="28"/>
          <w:lang w:val="uk-UA" w:eastAsia="ru-RU"/>
        </w:rPr>
        <w:t>Радо вітаю Вас на вікторині–</w:t>
      </w:r>
      <w:r w:rsidR="00C423AC" w:rsidRPr="00E463C5">
        <w:rPr>
          <w:rFonts w:ascii="Times New Roman" w:hAnsi="Times New Roman" w:cs="Times New Roman"/>
          <w:sz w:val="28"/>
          <w:lang w:val="uk-UA" w:eastAsia="ru-RU"/>
        </w:rPr>
        <w:t>змаганні «</w:t>
      </w:r>
      <w:proofErr w:type="spellStart"/>
      <w:r w:rsidR="00C423AC" w:rsidRPr="00E463C5">
        <w:rPr>
          <w:rFonts w:ascii="Times New Roman" w:hAnsi="Times New Roman" w:cs="Times New Roman"/>
          <w:sz w:val="28"/>
          <w:lang w:val="uk-UA" w:eastAsia="ru-RU"/>
        </w:rPr>
        <w:t>Вогне</w:t>
      </w:r>
      <w:r w:rsidR="002774E8" w:rsidRPr="00E463C5">
        <w:rPr>
          <w:rFonts w:ascii="Times New Roman" w:hAnsi="Times New Roman" w:cs="Times New Roman"/>
          <w:sz w:val="28"/>
          <w:lang w:val="uk-UA" w:eastAsia="ru-RU"/>
        </w:rPr>
        <w:t>борці</w:t>
      </w:r>
      <w:proofErr w:type="spellEnd"/>
      <w:r w:rsidR="002774E8" w:rsidRPr="00E463C5">
        <w:rPr>
          <w:rFonts w:ascii="Times New Roman" w:hAnsi="Times New Roman" w:cs="Times New Roman"/>
          <w:sz w:val="28"/>
          <w:lang w:val="uk-UA" w:eastAsia="ru-RU"/>
        </w:rPr>
        <w:t>», яка проходить в рамках т</w:t>
      </w:r>
      <w:r w:rsidRPr="00E463C5">
        <w:rPr>
          <w:rFonts w:ascii="Times New Roman" w:hAnsi="Times New Roman" w:cs="Times New Roman"/>
          <w:sz w:val="28"/>
          <w:lang w:val="uk-UA" w:eastAsia="ru-RU"/>
        </w:rPr>
        <w:t xml:space="preserve">ижня безпеки життєдіяльності. </w:t>
      </w:r>
    </w:p>
    <w:p w:rsidR="00C34293" w:rsidRPr="00E463C5" w:rsidRDefault="00C34293" w:rsidP="00E463C5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sz w:val="28"/>
          <w:lang w:val="uk-UA" w:eastAsia="ru-RU"/>
        </w:rPr>
        <w:t>Слайд № 2</w:t>
      </w:r>
      <w:r w:rsidR="00417E34" w:rsidRPr="00EE2FEE">
        <w:rPr>
          <w:rFonts w:ascii="Times New Roman" w:hAnsi="Times New Roman" w:cs="Times New Roman"/>
          <w:b/>
          <w:sz w:val="28"/>
          <w:lang w:val="uk-UA" w:eastAsia="ru-RU"/>
        </w:rPr>
        <w:t>.</w:t>
      </w:r>
      <w:r w:rsidRPr="00E463C5">
        <w:rPr>
          <w:rFonts w:ascii="Times New Roman" w:hAnsi="Times New Roman" w:cs="Times New Roman"/>
          <w:sz w:val="28"/>
          <w:lang w:val="uk-UA" w:eastAsia="ru-RU"/>
        </w:rPr>
        <w:t xml:space="preserve"> «Епіграф та девіз»</w:t>
      </w:r>
    </w:p>
    <w:p w:rsidR="00C34293" w:rsidRPr="00E463C5" w:rsidRDefault="00C34293" w:rsidP="00E463C5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463C5">
        <w:rPr>
          <w:rFonts w:ascii="Times New Roman" w:hAnsi="Times New Roman" w:cs="Times New Roman"/>
          <w:sz w:val="28"/>
          <w:lang w:val="uk-UA" w:eastAsia="ru-RU"/>
        </w:rPr>
        <w:t>Епіграф нашого змагання «Біда з вогнем, і без вогню біда!». Працювати будемо під девізом «Знати-щоб передбачити, передбачити-щоб діяти!»</w:t>
      </w:r>
    </w:p>
    <w:p w:rsidR="00B410F0" w:rsidRPr="00E463C5" w:rsidRDefault="00B410F0" w:rsidP="00E463C5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463C5">
        <w:rPr>
          <w:rFonts w:ascii="Times New Roman" w:hAnsi="Times New Roman" w:cs="Times New Roman"/>
          <w:sz w:val="28"/>
          <w:lang w:val="uk-UA" w:eastAsia="ru-RU"/>
        </w:rPr>
        <w:t>Оц</w:t>
      </w:r>
      <w:r w:rsidR="00C34293" w:rsidRPr="00E463C5">
        <w:rPr>
          <w:rFonts w:ascii="Times New Roman" w:hAnsi="Times New Roman" w:cs="Times New Roman"/>
          <w:sz w:val="28"/>
          <w:lang w:val="uk-UA" w:eastAsia="ru-RU"/>
        </w:rPr>
        <w:t>інювати</w:t>
      </w:r>
      <w:r w:rsidRPr="00E463C5">
        <w:rPr>
          <w:rFonts w:ascii="Times New Roman" w:hAnsi="Times New Roman" w:cs="Times New Roman"/>
          <w:sz w:val="28"/>
          <w:lang w:val="uk-UA" w:eastAsia="ru-RU"/>
        </w:rPr>
        <w:t xml:space="preserve"> наше змагання </w:t>
      </w:r>
      <w:r w:rsidR="00C34293" w:rsidRPr="00E463C5">
        <w:rPr>
          <w:rFonts w:ascii="Times New Roman" w:hAnsi="Times New Roman" w:cs="Times New Roman"/>
          <w:sz w:val="28"/>
          <w:lang w:val="uk-UA" w:eastAsia="ru-RU"/>
        </w:rPr>
        <w:t xml:space="preserve">буде </w:t>
      </w:r>
      <w:r w:rsidRPr="00E463C5">
        <w:rPr>
          <w:rFonts w:ascii="Times New Roman" w:hAnsi="Times New Roman" w:cs="Times New Roman"/>
          <w:sz w:val="28"/>
          <w:lang w:val="uk-UA" w:eastAsia="ru-RU"/>
        </w:rPr>
        <w:t xml:space="preserve">професійне </w:t>
      </w:r>
      <w:r w:rsidR="00C34293" w:rsidRPr="00E463C5">
        <w:rPr>
          <w:rFonts w:ascii="Times New Roman" w:hAnsi="Times New Roman" w:cs="Times New Roman"/>
          <w:sz w:val="28"/>
          <w:lang w:val="uk-UA" w:eastAsia="ru-RU"/>
        </w:rPr>
        <w:t>журі</w:t>
      </w:r>
      <w:r w:rsidRPr="00E463C5">
        <w:rPr>
          <w:rFonts w:ascii="Times New Roman" w:hAnsi="Times New Roman" w:cs="Times New Roman"/>
          <w:sz w:val="28"/>
          <w:lang w:val="uk-UA" w:eastAsia="ru-RU"/>
        </w:rPr>
        <w:t xml:space="preserve"> у складі:</w:t>
      </w:r>
    </w:p>
    <w:p w:rsidR="00B410F0" w:rsidRPr="00E463C5" w:rsidRDefault="00B410F0" w:rsidP="00E463C5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463C5">
        <w:rPr>
          <w:rFonts w:ascii="Times New Roman" w:hAnsi="Times New Roman" w:cs="Times New Roman"/>
          <w:sz w:val="28"/>
          <w:lang w:val="uk-UA" w:eastAsia="ru-RU"/>
        </w:rPr>
        <w:t>голова ж</w:t>
      </w:r>
      <w:r w:rsidR="00C34293" w:rsidRPr="00E463C5">
        <w:rPr>
          <w:rFonts w:ascii="Times New Roman" w:hAnsi="Times New Roman" w:cs="Times New Roman"/>
          <w:sz w:val="28"/>
          <w:lang w:val="uk-UA" w:eastAsia="ru-RU"/>
        </w:rPr>
        <w:t>у</w:t>
      </w:r>
      <w:r w:rsidRPr="00E463C5">
        <w:rPr>
          <w:rFonts w:ascii="Times New Roman" w:hAnsi="Times New Roman" w:cs="Times New Roman"/>
          <w:sz w:val="28"/>
          <w:lang w:val="uk-UA" w:eastAsia="ru-RU"/>
        </w:rPr>
        <w:t>рі - спеціаліст з охорони праці;</w:t>
      </w:r>
    </w:p>
    <w:p w:rsidR="00B410F0" w:rsidRPr="00E463C5" w:rsidRDefault="00B410F0" w:rsidP="00E463C5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463C5">
        <w:rPr>
          <w:rFonts w:ascii="Times New Roman" w:hAnsi="Times New Roman" w:cs="Times New Roman"/>
          <w:sz w:val="28"/>
          <w:lang w:val="uk-UA" w:eastAsia="ru-RU"/>
        </w:rPr>
        <w:t>члени ж</w:t>
      </w:r>
      <w:r w:rsidR="00C34293" w:rsidRPr="00E463C5">
        <w:rPr>
          <w:rFonts w:ascii="Times New Roman" w:hAnsi="Times New Roman" w:cs="Times New Roman"/>
          <w:sz w:val="28"/>
          <w:lang w:val="uk-UA" w:eastAsia="ru-RU"/>
        </w:rPr>
        <w:t>у</w:t>
      </w:r>
      <w:r w:rsidRPr="00E463C5">
        <w:rPr>
          <w:rFonts w:ascii="Times New Roman" w:hAnsi="Times New Roman" w:cs="Times New Roman"/>
          <w:sz w:val="28"/>
          <w:lang w:val="uk-UA" w:eastAsia="ru-RU"/>
        </w:rPr>
        <w:t xml:space="preserve">рі: – соціальний працівник;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медичний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463C5">
        <w:rPr>
          <w:rFonts w:ascii="Times New Roman" w:hAnsi="Times New Roman" w:cs="Times New Roman"/>
          <w:sz w:val="28"/>
          <w:lang w:eastAsia="ru-RU"/>
        </w:rPr>
        <w:t>працівник</w:t>
      </w:r>
      <w:proofErr w:type="spellEnd"/>
      <w:r w:rsidRPr="00E463C5">
        <w:rPr>
          <w:rFonts w:ascii="Times New Roman" w:hAnsi="Times New Roman" w:cs="Times New Roman"/>
          <w:sz w:val="28"/>
          <w:lang w:eastAsia="ru-RU"/>
        </w:rPr>
        <w:t xml:space="preserve"> училища</w:t>
      </w:r>
      <w:r w:rsidRPr="00E463C5">
        <w:rPr>
          <w:rFonts w:ascii="Times New Roman" w:hAnsi="Times New Roman" w:cs="Times New Roman"/>
          <w:sz w:val="28"/>
          <w:lang w:val="uk-UA" w:eastAsia="ru-RU"/>
        </w:rPr>
        <w:t>;</w:t>
      </w:r>
    </w:p>
    <w:p w:rsidR="00C34293" w:rsidRPr="00E463C5" w:rsidRDefault="00B410F0" w:rsidP="00E463C5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463C5">
        <w:rPr>
          <w:rFonts w:ascii="Times New Roman" w:hAnsi="Times New Roman" w:cs="Times New Roman"/>
          <w:sz w:val="28"/>
          <w:lang w:val="uk-UA" w:eastAsia="ru-RU"/>
        </w:rPr>
        <w:t>Вітаємо шановне ж</w:t>
      </w:r>
      <w:r w:rsidR="00C34293" w:rsidRPr="00E463C5">
        <w:rPr>
          <w:rFonts w:ascii="Times New Roman" w:hAnsi="Times New Roman" w:cs="Times New Roman"/>
          <w:sz w:val="28"/>
          <w:lang w:val="uk-UA" w:eastAsia="ru-RU"/>
        </w:rPr>
        <w:t>у</w:t>
      </w:r>
      <w:r w:rsidRPr="00E463C5">
        <w:rPr>
          <w:rFonts w:ascii="Times New Roman" w:hAnsi="Times New Roman" w:cs="Times New Roman"/>
          <w:sz w:val="28"/>
          <w:lang w:val="uk-UA" w:eastAsia="ru-RU"/>
        </w:rPr>
        <w:t>рі</w:t>
      </w:r>
      <w:r w:rsidR="00C34293" w:rsidRPr="00E463C5">
        <w:rPr>
          <w:rFonts w:ascii="Times New Roman" w:hAnsi="Times New Roman" w:cs="Times New Roman"/>
          <w:sz w:val="28"/>
          <w:lang w:val="uk-UA" w:eastAsia="ru-RU"/>
        </w:rPr>
        <w:t xml:space="preserve"> оплесками</w:t>
      </w:r>
      <w:r w:rsidRPr="00E463C5">
        <w:rPr>
          <w:rFonts w:ascii="Times New Roman" w:hAnsi="Times New Roman" w:cs="Times New Roman"/>
          <w:sz w:val="28"/>
          <w:lang w:val="uk-UA" w:eastAsia="ru-RU"/>
        </w:rPr>
        <w:t>.</w:t>
      </w:r>
    </w:p>
    <w:p w:rsidR="00C34293" w:rsidRPr="00EE2FEE" w:rsidRDefault="00C34293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sz w:val="28"/>
          <w:lang w:val="uk-UA" w:eastAsia="ru-RU"/>
        </w:rPr>
        <w:t xml:space="preserve">Під музичний супровід </w:t>
      </w:r>
      <w:r w:rsidR="00C87110" w:rsidRPr="00EE2FEE">
        <w:rPr>
          <w:rFonts w:ascii="Times New Roman" w:hAnsi="Times New Roman" w:cs="Times New Roman"/>
          <w:sz w:val="28"/>
          <w:lang w:val="uk-UA" w:eastAsia="ru-RU"/>
        </w:rPr>
        <w:t xml:space="preserve">(вхід команд) </w:t>
      </w:r>
      <w:r w:rsidRPr="00EE2FEE">
        <w:rPr>
          <w:rFonts w:ascii="Times New Roman" w:hAnsi="Times New Roman" w:cs="Times New Roman"/>
          <w:sz w:val="28"/>
          <w:lang w:val="uk-UA" w:eastAsia="ru-RU"/>
        </w:rPr>
        <w:t>заходять команди-учасниці змагань.</w:t>
      </w:r>
    </w:p>
    <w:p w:rsidR="002774E8" w:rsidRPr="00EE2FEE" w:rsidRDefault="00C423AC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sz w:val="28"/>
          <w:lang w:val="uk-UA" w:eastAsia="ru-RU"/>
        </w:rPr>
        <w:t>Отже, вітайте команди – учасн</w:t>
      </w:r>
      <w:r w:rsidR="002774E8" w:rsidRPr="00EE2FEE">
        <w:rPr>
          <w:rFonts w:ascii="Times New Roman" w:hAnsi="Times New Roman" w:cs="Times New Roman"/>
          <w:sz w:val="28"/>
          <w:lang w:val="uk-UA" w:eastAsia="ru-RU"/>
        </w:rPr>
        <w:t>иці</w:t>
      </w:r>
      <w:r w:rsidRPr="00EE2FEE">
        <w:rPr>
          <w:rFonts w:ascii="Times New Roman" w:hAnsi="Times New Roman" w:cs="Times New Roman"/>
          <w:sz w:val="28"/>
          <w:lang w:val="uk-UA" w:eastAsia="ru-RU"/>
        </w:rPr>
        <w:t>:</w:t>
      </w:r>
    </w:p>
    <w:p w:rsidR="00C87110" w:rsidRPr="00EE2FEE" w:rsidRDefault="00C87110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sz w:val="28"/>
          <w:lang w:val="uk-UA" w:eastAsia="ru-RU"/>
        </w:rPr>
        <w:t>Слайд № 3</w:t>
      </w:r>
      <w:r w:rsidR="00417E34" w:rsidRPr="00EE2FEE">
        <w:rPr>
          <w:rFonts w:ascii="Times New Roman" w:hAnsi="Times New Roman" w:cs="Times New Roman"/>
          <w:b/>
          <w:sz w:val="28"/>
          <w:lang w:val="uk-UA" w:eastAsia="ru-RU"/>
        </w:rPr>
        <w:t>.</w:t>
      </w:r>
      <w:r w:rsidR="00417E34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val="uk-UA" w:eastAsia="ru-RU"/>
        </w:rPr>
        <w:t>«</w:t>
      </w:r>
      <w:proofErr w:type="spellStart"/>
      <w:r w:rsidRPr="00EE2FEE">
        <w:rPr>
          <w:rFonts w:ascii="Times New Roman" w:hAnsi="Times New Roman" w:cs="Times New Roman"/>
          <w:sz w:val="28"/>
          <w:lang w:val="uk-UA" w:eastAsia="ru-RU"/>
        </w:rPr>
        <w:t>Вогнеборці</w:t>
      </w:r>
      <w:proofErr w:type="spellEnd"/>
      <w:r w:rsidRPr="00EE2FEE">
        <w:rPr>
          <w:rFonts w:ascii="Times New Roman" w:hAnsi="Times New Roman" w:cs="Times New Roman"/>
          <w:sz w:val="28"/>
          <w:lang w:val="uk-UA" w:eastAsia="ru-RU"/>
        </w:rPr>
        <w:t>»</w:t>
      </w:r>
    </w:p>
    <w:p w:rsidR="00EE2FEE" w:rsidRDefault="002774E8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sz w:val="28"/>
          <w:lang w:val="uk-UA" w:eastAsia="ru-RU"/>
        </w:rPr>
        <w:t>Команда «</w:t>
      </w:r>
      <w:proofErr w:type="spellStart"/>
      <w:r w:rsidRPr="00EE2FEE">
        <w:rPr>
          <w:rFonts w:ascii="Times New Roman" w:hAnsi="Times New Roman" w:cs="Times New Roman"/>
          <w:sz w:val="28"/>
          <w:lang w:val="uk-UA" w:eastAsia="ru-RU"/>
        </w:rPr>
        <w:t>Полум’я»</w:t>
      </w:r>
      <w:r w:rsidR="00C87110" w:rsidRPr="00EE2FEE">
        <w:rPr>
          <w:rFonts w:ascii="Times New Roman" w:hAnsi="Times New Roman" w:cs="Times New Roman"/>
          <w:sz w:val="28"/>
          <w:lang w:val="uk-UA" w:eastAsia="ru-RU"/>
        </w:rPr>
        <w:t>-капітан</w:t>
      </w:r>
      <w:proofErr w:type="spellEnd"/>
      <w:r w:rsidR="00C87110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</w:p>
    <w:p w:rsidR="00766672" w:rsidRPr="00EE2FEE" w:rsidRDefault="00C423AC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>Команд</w:t>
      </w:r>
      <w:r w:rsidR="00C87110" w:rsidRPr="00EE2FEE">
        <w:rPr>
          <w:rFonts w:ascii="Times New Roman" w:hAnsi="Times New Roman" w:cs="Times New Roman"/>
          <w:sz w:val="28"/>
          <w:lang w:eastAsia="ru-RU"/>
        </w:rPr>
        <w:t>а «Локомотив</w:t>
      </w:r>
      <w:proofErr w:type="gramStart"/>
      <w:r w:rsidR="00C87110" w:rsidRPr="00EE2FEE">
        <w:rPr>
          <w:rFonts w:ascii="Times New Roman" w:hAnsi="Times New Roman" w:cs="Times New Roman"/>
          <w:sz w:val="28"/>
          <w:lang w:eastAsia="ru-RU"/>
        </w:rPr>
        <w:t>»</w:t>
      </w:r>
      <w:r w:rsidR="00C87110" w:rsidRPr="00EE2FEE">
        <w:rPr>
          <w:rFonts w:ascii="Times New Roman" w:hAnsi="Times New Roman" w:cs="Times New Roman"/>
          <w:sz w:val="28"/>
          <w:lang w:val="uk-UA" w:eastAsia="ru-RU"/>
        </w:rPr>
        <w:t>-</w:t>
      </w:r>
      <w:proofErr w:type="spellStart"/>
      <w:proofErr w:type="gramEnd"/>
      <w:r w:rsidR="00C87110" w:rsidRPr="00EE2FEE">
        <w:rPr>
          <w:rFonts w:ascii="Times New Roman" w:hAnsi="Times New Roman" w:cs="Times New Roman"/>
          <w:sz w:val="28"/>
          <w:lang w:eastAsia="ru-RU"/>
        </w:rPr>
        <w:t>капітан</w:t>
      </w:r>
      <w:proofErr w:type="spellEnd"/>
      <w:r w:rsidR="00C87110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EE2FEE" w:rsidRDefault="00C423AC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Команда «101»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капі</w:t>
      </w:r>
      <w:r w:rsidR="00C87110" w:rsidRPr="00EE2FEE">
        <w:rPr>
          <w:rFonts w:ascii="Times New Roman" w:hAnsi="Times New Roman" w:cs="Times New Roman"/>
          <w:sz w:val="28"/>
          <w:lang w:eastAsia="ru-RU"/>
        </w:rPr>
        <w:t>тан</w:t>
      </w:r>
      <w:proofErr w:type="spellEnd"/>
      <w:r w:rsidR="00C87110" w:rsidRPr="00EE2FEE">
        <w:rPr>
          <w:rFonts w:ascii="Times New Roman" w:hAnsi="Times New Roman" w:cs="Times New Roman"/>
          <w:sz w:val="28"/>
          <w:lang w:val="uk-UA" w:eastAsia="ru-RU"/>
        </w:rPr>
        <w:t>-</w:t>
      </w:r>
    </w:p>
    <w:p w:rsidR="00766672" w:rsidRPr="00EE2FEE" w:rsidRDefault="00766672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Команда </w:t>
      </w:r>
      <w:r w:rsidR="00C87110" w:rsidRPr="00EE2FEE">
        <w:rPr>
          <w:rFonts w:ascii="Times New Roman" w:hAnsi="Times New Roman" w:cs="Times New Roman"/>
          <w:sz w:val="28"/>
          <w:lang w:eastAsia="ru-RU"/>
        </w:rPr>
        <w:t>«</w:t>
      </w:r>
      <w:proofErr w:type="spellStart"/>
      <w:r w:rsidR="00C87110" w:rsidRPr="00EE2FEE">
        <w:rPr>
          <w:rFonts w:ascii="Times New Roman" w:hAnsi="Times New Roman" w:cs="Times New Roman"/>
          <w:sz w:val="28"/>
          <w:lang w:eastAsia="ru-RU"/>
        </w:rPr>
        <w:t>Вибух</w:t>
      </w:r>
      <w:proofErr w:type="spellEnd"/>
      <w:r w:rsidR="00C87110" w:rsidRPr="00EE2FEE">
        <w:rPr>
          <w:rFonts w:ascii="Times New Roman" w:hAnsi="Times New Roman" w:cs="Times New Roman"/>
          <w:sz w:val="28"/>
          <w:lang w:eastAsia="ru-RU"/>
        </w:rPr>
        <w:t xml:space="preserve">» </w:t>
      </w:r>
      <w:proofErr w:type="spellStart"/>
      <w:r w:rsidR="00C87110" w:rsidRPr="00EE2FEE">
        <w:rPr>
          <w:rFonts w:ascii="Times New Roman" w:hAnsi="Times New Roman" w:cs="Times New Roman"/>
          <w:sz w:val="28"/>
          <w:lang w:eastAsia="ru-RU"/>
        </w:rPr>
        <w:t>капітан</w:t>
      </w:r>
      <w:proofErr w:type="spellEnd"/>
      <w:r w:rsidR="00C87110" w:rsidRPr="00EE2FEE">
        <w:rPr>
          <w:rFonts w:ascii="Times New Roman" w:hAnsi="Times New Roman" w:cs="Times New Roman"/>
          <w:sz w:val="28"/>
          <w:lang w:val="uk-UA" w:eastAsia="ru-RU"/>
        </w:rPr>
        <w:t>-</w:t>
      </w:r>
    </w:p>
    <w:p w:rsidR="00766672" w:rsidRPr="00E463C5" w:rsidRDefault="00C423AC" w:rsidP="00E463C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</w:pPr>
      <w:proofErr w:type="spellStart"/>
      <w:r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Викладач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lastRenderedPageBreak/>
        <w:t>Додаткові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бали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командам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також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приносять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уболівальники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які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протягом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гри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r w:rsidR="00C87110" w:rsidRPr="00EE2FEE">
        <w:rPr>
          <w:rFonts w:ascii="Times New Roman" w:hAnsi="Times New Roman" w:cs="Times New Roman"/>
          <w:sz w:val="28"/>
          <w:lang w:val="uk-UA" w:eastAsia="ru-RU"/>
        </w:rPr>
        <w:t>можуть давати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правильні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відповіді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766672" w:rsidRPr="00EE2FEE" w:rsidRDefault="00C423AC" w:rsidP="00EE2FEE">
      <w:pPr>
        <w:pStyle w:val="aa"/>
        <w:rPr>
          <w:rFonts w:ascii="Times New Roman" w:hAnsi="Times New Roman" w:cs="Times New Roman"/>
          <w:b/>
          <w:bCs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bCs/>
          <w:sz w:val="28"/>
          <w:lang w:eastAsia="ru-RU"/>
        </w:rPr>
        <w:t>Ведуча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Перший раунд – </w:t>
      </w:r>
      <w:r w:rsidR="00766672" w:rsidRPr="00EE2FEE">
        <w:rPr>
          <w:rFonts w:ascii="Times New Roman" w:hAnsi="Times New Roman" w:cs="Times New Roman"/>
          <w:sz w:val="28"/>
          <w:lang w:val="uk-UA" w:eastAsia="ru-RU"/>
        </w:rPr>
        <w:t>з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апитання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!</w:t>
      </w:r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Чи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вгадаєте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завдання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З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літерою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екрані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Та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хвилиною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кармані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?</w:t>
      </w:r>
    </w:p>
    <w:p w:rsidR="00766672" w:rsidRPr="00EE2FEE" w:rsidRDefault="00C423AC" w:rsidP="00EE2FEE">
      <w:pPr>
        <w:pStyle w:val="aa"/>
        <w:jc w:val="right"/>
        <w:rPr>
          <w:rFonts w:ascii="Times New Roman" w:hAnsi="Times New Roman" w:cs="Times New Roman"/>
          <w:b/>
          <w:bCs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bCs/>
          <w:sz w:val="28"/>
          <w:lang w:eastAsia="ru-RU"/>
        </w:rPr>
        <w:t>Ведучий</w:t>
      </w:r>
      <w:proofErr w:type="spellEnd"/>
    </w:p>
    <w:p w:rsidR="00C423AC" w:rsidRPr="00EE2FEE" w:rsidRDefault="00766672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Пять,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лише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вам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запитань</w:t>
      </w:r>
      <w:proofErr w:type="spellEnd"/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Спробуємо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ми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задати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,</w:t>
      </w:r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>Ви ж, за 60 секунд,</w:t>
      </w:r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Змушені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відповідати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C87110" w:rsidRPr="00EE2FEE" w:rsidRDefault="00C87110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sz w:val="28"/>
          <w:lang w:val="uk-UA" w:eastAsia="ru-RU"/>
        </w:rPr>
        <w:t>Слайд № 4</w:t>
      </w:r>
      <w:r w:rsidR="00417E34" w:rsidRPr="00EE2FEE">
        <w:rPr>
          <w:rFonts w:ascii="Times New Roman" w:hAnsi="Times New Roman" w:cs="Times New Roman"/>
          <w:b/>
          <w:sz w:val="28"/>
          <w:lang w:val="uk-UA" w:eastAsia="ru-RU"/>
        </w:rPr>
        <w:t>.</w:t>
      </w:r>
      <w:r w:rsidRPr="00EE2FEE">
        <w:rPr>
          <w:rFonts w:ascii="Times New Roman" w:hAnsi="Times New Roman" w:cs="Times New Roman"/>
          <w:b/>
          <w:sz w:val="28"/>
          <w:lang w:val="uk-UA"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val="uk-UA" w:eastAsia="ru-RU"/>
        </w:rPr>
        <w:t xml:space="preserve">«Раунд 1. </w:t>
      </w:r>
      <w:r w:rsidR="00417E34" w:rsidRPr="00EE2FEE">
        <w:rPr>
          <w:rFonts w:ascii="Times New Roman" w:hAnsi="Times New Roman" w:cs="Times New Roman"/>
          <w:sz w:val="28"/>
          <w:lang w:val="uk-UA" w:eastAsia="ru-RU"/>
        </w:rPr>
        <w:t>«</w:t>
      </w:r>
      <w:r w:rsidRPr="00EE2FEE">
        <w:rPr>
          <w:rFonts w:ascii="Times New Roman" w:hAnsi="Times New Roman" w:cs="Times New Roman"/>
          <w:sz w:val="28"/>
          <w:lang w:val="uk-UA" w:eastAsia="ru-RU"/>
        </w:rPr>
        <w:t>Запитання-відповідь»</w:t>
      </w:r>
      <w:r w:rsidR="00417E34" w:rsidRPr="00EE2FEE">
        <w:rPr>
          <w:rFonts w:ascii="Times New Roman" w:hAnsi="Times New Roman" w:cs="Times New Roman"/>
          <w:sz w:val="28"/>
          <w:lang w:val="uk-UA" w:eastAsia="ru-RU"/>
        </w:rPr>
        <w:t>»</w:t>
      </w:r>
    </w:p>
    <w:p w:rsidR="00766672" w:rsidRPr="00EE2FEE" w:rsidRDefault="00C423AC" w:rsidP="00EE2FEE">
      <w:pPr>
        <w:pStyle w:val="aa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766672" w:rsidRPr="00EE2FEE" w:rsidRDefault="00C423AC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Перший раунд, як Ви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вже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здогадались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«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Запитання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відповідь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»</w:t>
      </w:r>
      <w:r w:rsidR="00766672" w:rsidRPr="00EE2FEE">
        <w:rPr>
          <w:rFonts w:ascii="Times New Roman" w:hAnsi="Times New Roman" w:cs="Times New Roman"/>
          <w:sz w:val="28"/>
          <w:lang w:val="uk-UA" w:eastAsia="ru-RU"/>
        </w:rPr>
        <w:t xml:space="preserve">.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Отже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ко</w:t>
      </w:r>
      <w:r w:rsidR="00766672" w:rsidRPr="00EE2FEE">
        <w:rPr>
          <w:rFonts w:ascii="Times New Roman" w:hAnsi="Times New Roman" w:cs="Times New Roman"/>
          <w:sz w:val="28"/>
          <w:lang w:eastAsia="ru-RU"/>
        </w:rPr>
        <w:t>манди</w:t>
      </w:r>
      <w:proofErr w:type="spellEnd"/>
      <w:r w:rsidR="00766672" w:rsidRPr="00EE2FEE">
        <w:rPr>
          <w:rFonts w:ascii="Times New Roman" w:hAnsi="Times New Roman" w:cs="Times New Roman"/>
          <w:sz w:val="28"/>
          <w:lang w:eastAsia="ru-RU"/>
        </w:rPr>
        <w:t xml:space="preserve">, в порядку </w:t>
      </w:r>
      <w:r w:rsidR="00C87110" w:rsidRPr="00EE2FEE">
        <w:rPr>
          <w:rFonts w:ascii="Times New Roman" w:hAnsi="Times New Roman" w:cs="Times New Roman"/>
          <w:sz w:val="28"/>
          <w:lang w:val="uk-UA" w:eastAsia="ru-RU"/>
        </w:rPr>
        <w:t>номерів</w:t>
      </w:r>
      <w:r w:rsidR="00766672"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вибирають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екрані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певну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r w:rsidR="00C87110" w:rsidRPr="00EE2FEE">
        <w:rPr>
          <w:rFonts w:ascii="Times New Roman" w:hAnsi="Times New Roman" w:cs="Times New Roman"/>
          <w:sz w:val="28"/>
          <w:lang w:val="uk-UA" w:eastAsia="ru-RU"/>
        </w:rPr>
        <w:t>цифру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 (від1 до 20), </w:t>
      </w: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ісля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натискання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на яку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висвічується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запитання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Команда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протягом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60 секунд, шляхом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обговорення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знаходить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певну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відповідь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яку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оголошує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капітан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Якщо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відповідь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правильна команда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отримує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2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бали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Таким чином, 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порядку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черги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команда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відповідає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на 5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запитань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При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цьому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помилкова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відповідь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команди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дає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змогу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заробити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r w:rsidR="00C87110" w:rsidRPr="00EE2FEE">
        <w:rPr>
          <w:rFonts w:ascii="Times New Roman" w:hAnsi="Times New Roman" w:cs="Times New Roman"/>
          <w:sz w:val="28"/>
          <w:lang w:val="uk-UA" w:eastAsia="ru-RU"/>
        </w:rPr>
        <w:t>бал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уболівальникам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Тож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почнемо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CD1E4D" w:rsidRPr="00EE2FEE" w:rsidRDefault="00CD1E4D" w:rsidP="00EE2FEE">
      <w:pPr>
        <w:pStyle w:val="aa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sz w:val="28"/>
          <w:lang w:val="uk-UA" w:eastAsia="ru-RU"/>
        </w:rPr>
        <w:t>Слайди № 4-24</w:t>
      </w:r>
      <w:r w:rsidR="00417E34" w:rsidRPr="00EE2FEE">
        <w:rPr>
          <w:rFonts w:ascii="Times New Roman" w:hAnsi="Times New Roman" w:cs="Times New Roman"/>
          <w:b/>
          <w:sz w:val="28"/>
          <w:lang w:val="uk-UA" w:eastAsia="ru-RU"/>
        </w:rPr>
        <w:t xml:space="preserve">. </w:t>
      </w:r>
      <w:r w:rsidR="00417E34" w:rsidRPr="00EE2FEE">
        <w:rPr>
          <w:rFonts w:ascii="Times New Roman" w:hAnsi="Times New Roman" w:cs="Times New Roman"/>
          <w:sz w:val="28"/>
          <w:lang w:val="uk-UA" w:eastAsia="ru-RU"/>
        </w:rPr>
        <w:t>«Раунд 1. «Запитання-відповідь»»</w:t>
      </w:r>
    </w:p>
    <w:p w:rsidR="00C423AC" w:rsidRPr="00E463C5" w:rsidRDefault="00766672" w:rsidP="00E463C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proofErr w:type="spellStart"/>
      <w:r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Запитання</w:t>
      </w:r>
      <w:proofErr w:type="spellEnd"/>
      <w:r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 xml:space="preserve">- </w:t>
      </w:r>
      <w:proofErr w:type="spellStart"/>
      <w:r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відповід</w:t>
      </w:r>
      <w:proofErr w:type="spellEnd"/>
      <w:r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ь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Як у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медицині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називається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хворобливий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потяг до </w:t>
      </w:r>
      <w:proofErr w:type="spellStart"/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ідпалів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Піроманія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У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яких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випадках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гасіння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застосовується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авіація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? (Для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гасіння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лісових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Академію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Нафтохімічної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газової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промисловості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імені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Губкіна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студенти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здавна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іменують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так – на честь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вогненебезпечної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побутового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приладу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Як же? (Керосинка)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Як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говорять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небезпеку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загрожує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двох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сторін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Між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двох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вогні</w:t>
      </w: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proofErr w:type="spellEnd"/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якого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дерева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роблять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сірники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Осика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ід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час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польоту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цих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птахів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здається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рухається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суцільне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полум’я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 птахи? (</w:t>
      </w:r>
      <w:proofErr w:type="spellStart"/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Флам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інго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C423AC" w:rsidRPr="00E463C5" w:rsidRDefault="00766672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«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Дівчинка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малесенька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Начебто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кукльонка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а жива. 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Волосьонкі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руденькі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сарафанчи</w:t>
      </w: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к голубенький і в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руці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хусточка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». Як 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звуть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цю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героїню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казки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Бажова? (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Огньовушка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</w:t>
      </w:r>
      <w:proofErr w:type="spellStart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поскакушка</w:t>
      </w:r>
      <w:proofErr w:type="spellEnd"/>
      <w:r w:rsidR="00C423AC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Хто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пам’ятає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унікальну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інструкцію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барона Мюнхгаузена, як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розвести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похідних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умовах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вогонь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(«</w:t>
      </w: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усієї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сили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я вдарив себе кулаком по правому оку. </w:t>
      </w: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ока,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звичайно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посипалися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іскри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… Раджу вам всякий раз, коли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надумаєте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розвести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вогонь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добути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 правого ока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ж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іскри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Як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відомо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</w:t>
      </w: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</w:t>
      </w:r>
      <w:proofErr w:type="spellEnd"/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Мазай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врятував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під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час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повені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значну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кількість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зайців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А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хто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під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час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врятував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18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голубів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одного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горобця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? (Дядя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Стьопа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Як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називаються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тривожні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удари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дзвону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скликають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людей на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боротьбу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пожежею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(Набат)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Назв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іть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давньогрецького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міфічного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героя,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який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викрав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богів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Олімпу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вогонь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передав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його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людям. (Прометей)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Яке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старовинне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російське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свято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супроводжувалося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стрибками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через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вогонь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Івана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Купала)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слово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середнього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роду з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трьох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букв, мало в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старовину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значення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“</w:t>
      </w:r>
      <w:proofErr w:type="spellStart"/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ідстава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будинку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”. Зараз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воно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збереглося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мабуть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лише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фразеологізмі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інформує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плачевні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результати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Скажіть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слово. (ТЛО –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згоріти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дотла.)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Температуру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горіння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паперу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знає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кожен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любитель фантастики.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вірне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твердження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(Т</w:t>
      </w:r>
      <w:r w:rsidR="00766672"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ак, «451</w:t>
      </w: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 Фаренгейтом» – роман Р.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Бредбері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Назв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іть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хоча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б два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місця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чотирьох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де заборонено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зупиняти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потяг у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випадку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згідно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пам’яткою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пожежної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безпеки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(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Тунель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</w:t>
      </w: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</w:t>
      </w:r>
      <w:proofErr w:type="spellEnd"/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акведук і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віадук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Яка бочка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небезпечні</w:t>
      </w: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ша</w:t>
      </w:r>
      <w:proofErr w:type="spellEnd"/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: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наповнена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бензином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або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порожня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з-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під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бензину? (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Найнебезпечніша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порожня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оскільки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статися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вибух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парі</w:t>
      </w: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proofErr w:type="spellEnd"/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бензину)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Для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чого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жителі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середньовічних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</w:t>
      </w: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</w:t>
      </w:r>
      <w:proofErr w:type="spellEnd"/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використовували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величезні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довжиною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до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півтора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метрів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шприци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</w:t>
      </w: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Для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гас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іння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Якого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невеликого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строкатого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метелика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люблять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пожежники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Огнівку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C423AC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Яке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паливо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видобувають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</w:t>
      </w:r>
      <w:proofErr w:type="gram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болоті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(Торф.)</w:t>
      </w:r>
    </w:p>
    <w:p w:rsidR="00CD1E4D" w:rsidRPr="00E463C5" w:rsidRDefault="00C423AC" w:rsidP="00E463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Згарище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дуже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велика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або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місце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де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була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місце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де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була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пожежа</w:t>
      </w:r>
      <w:proofErr w:type="spellEnd"/>
      <w:r w:rsidRPr="00E463C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CB0079" w:rsidRPr="00EE2FEE" w:rsidRDefault="00C423AC" w:rsidP="00EE2FEE">
      <w:pPr>
        <w:pStyle w:val="aa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C423AC" w:rsidRPr="00EE2FEE" w:rsidRDefault="00CB0079" w:rsidP="00EE2FEE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Питання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вичерпані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, тому 1 раунд</w:t>
      </w:r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вважається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завершеним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C423AC" w:rsidRPr="00EE2FEE" w:rsidRDefault="00C423AC" w:rsidP="00EE2FEE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А зараз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пропонуємо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попрацю</w:t>
      </w:r>
      <w:r w:rsidR="00CD1E4D" w:rsidRPr="00EE2FEE">
        <w:rPr>
          <w:rFonts w:ascii="Times New Roman" w:hAnsi="Times New Roman" w:cs="Times New Roman"/>
          <w:sz w:val="28"/>
          <w:lang w:eastAsia="ru-RU"/>
        </w:rPr>
        <w:t>вати</w:t>
      </w:r>
      <w:proofErr w:type="spellEnd"/>
      <w:r w:rsidR="00CD1E4D" w:rsidRPr="00EE2FEE">
        <w:rPr>
          <w:rFonts w:ascii="Times New Roman" w:hAnsi="Times New Roman" w:cs="Times New Roman"/>
          <w:sz w:val="28"/>
          <w:lang w:eastAsia="ru-RU"/>
        </w:rPr>
        <w:t xml:space="preserve"> членам </w:t>
      </w:r>
      <w:proofErr w:type="spellStart"/>
      <w:r w:rsidR="00CD1E4D" w:rsidRPr="00EE2FEE">
        <w:rPr>
          <w:rFonts w:ascii="Times New Roman" w:hAnsi="Times New Roman" w:cs="Times New Roman"/>
          <w:sz w:val="28"/>
          <w:lang w:eastAsia="ru-RU"/>
        </w:rPr>
        <w:t>журі</w:t>
      </w:r>
      <w:proofErr w:type="spellEnd"/>
      <w:r w:rsidR="00CD1E4D" w:rsidRPr="00EE2FEE">
        <w:rPr>
          <w:rFonts w:ascii="Times New Roman" w:hAnsi="Times New Roman" w:cs="Times New Roman"/>
          <w:sz w:val="28"/>
          <w:lang w:eastAsia="ru-RU"/>
        </w:rPr>
        <w:t xml:space="preserve"> над </w:t>
      </w:r>
      <w:proofErr w:type="spellStart"/>
      <w:r w:rsidR="00CD1E4D" w:rsidRPr="00EE2FEE">
        <w:rPr>
          <w:rFonts w:ascii="Times New Roman" w:hAnsi="Times New Roman" w:cs="Times New Roman"/>
          <w:sz w:val="28"/>
          <w:lang w:eastAsia="ru-RU"/>
        </w:rPr>
        <w:t>оцінюваням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а у нас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музична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пауза.</w:t>
      </w:r>
    </w:p>
    <w:p w:rsidR="00C423AC" w:rsidRPr="00EE2FEE" w:rsidRDefault="00CB0079" w:rsidP="00EE2FEE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Музична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пауза ( </w:t>
      </w:r>
      <w:proofErr w:type="spellStart"/>
      <w:proofErr w:type="gramStart"/>
      <w:r w:rsidR="00C423AC"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="00C423AC" w:rsidRPr="00EE2FEE">
        <w:rPr>
          <w:rFonts w:ascii="Times New Roman" w:hAnsi="Times New Roman" w:cs="Times New Roman"/>
          <w:sz w:val="28"/>
          <w:lang w:eastAsia="ru-RU"/>
        </w:rPr>
        <w:t>існя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r w:rsidR="00A1308C" w:rsidRPr="00EE2FEE">
        <w:rPr>
          <w:rFonts w:ascii="Times New Roman" w:hAnsi="Times New Roman" w:cs="Times New Roman"/>
          <w:sz w:val="28"/>
          <w:lang w:val="uk-UA" w:eastAsia="ru-RU"/>
        </w:rPr>
        <w:t>про пожежників</w:t>
      </w:r>
      <w:r w:rsidR="00C423AC" w:rsidRPr="00EE2FEE">
        <w:rPr>
          <w:rFonts w:ascii="Times New Roman" w:hAnsi="Times New Roman" w:cs="Times New Roman"/>
          <w:sz w:val="28"/>
          <w:lang w:eastAsia="ru-RU"/>
        </w:rPr>
        <w:t>)</w:t>
      </w:r>
    </w:p>
    <w:p w:rsidR="00CB0079" w:rsidRPr="00EE2FEE" w:rsidRDefault="00C423AC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Прошу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ж</w:t>
      </w:r>
      <w:r w:rsidR="00CB0079" w:rsidRPr="00EE2FEE">
        <w:rPr>
          <w:rFonts w:ascii="Times New Roman" w:hAnsi="Times New Roman" w:cs="Times New Roman"/>
          <w:sz w:val="28"/>
          <w:lang w:eastAsia="ru-RU"/>
        </w:rPr>
        <w:t>урі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="00CB0079"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="00CB0079" w:rsidRPr="00EE2FEE">
        <w:rPr>
          <w:rFonts w:ascii="Times New Roman" w:hAnsi="Times New Roman" w:cs="Times New Roman"/>
          <w:sz w:val="28"/>
          <w:lang w:eastAsia="ru-RU"/>
        </w:rPr>
        <w:t>ідвести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підсумки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1 раунду.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Вітайте</w:t>
      </w:r>
      <w:proofErr w:type="spellEnd"/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наші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команди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CB0079" w:rsidRPr="00EE2FEE" w:rsidRDefault="00C423AC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Ведуча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другом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раунді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кросворд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Пропонуємо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вам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розгадати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Там є слово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ключове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Щоб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командою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назвати</w:t>
      </w:r>
      <w:proofErr w:type="spellEnd"/>
    </w:p>
    <w:p w:rsidR="00CB0079" w:rsidRPr="00EE2FEE" w:rsidRDefault="00C423AC" w:rsidP="00EE2FEE">
      <w:pPr>
        <w:pStyle w:val="aa"/>
        <w:jc w:val="right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Ведучий</w:t>
      </w:r>
      <w:proofErr w:type="spellEnd"/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Ви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хутчіш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кросворд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розгляньте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,</w:t>
      </w:r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Відповіді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свої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дайте</w:t>
      </w:r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Їх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спів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ставте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певний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ряд.</w:t>
      </w:r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Вболівальник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буде рад.</w:t>
      </w:r>
    </w:p>
    <w:p w:rsidR="00CD1E4D" w:rsidRPr="00E463C5" w:rsidRDefault="00CD1E4D" w:rsidP="00E463C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</w:pPr>
      <w:r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Слайд № 25</w:t>
      </w:r>
      <w:r w:rsidR="00417E34"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.</w:t>
      </w:r>
      <w:r w:rsidRPr="00E463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 xml:space="preserve"> </w:t>
      </w:r>
      <w:r w:rsidRPr="00E463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  <w:t xml:space="preserve">«Раунд 2. </w:t>
      </w:r>
      <w:r w:rsidR="00417E34" w:rsidRPr="00E463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  <w:t>«</w:t>
      </w:r>
      <w:r w:rsidRPr="00E463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  <w:t>Відгадай слово»</w:t>
      </w:r>
      <w:r w:rsidR="00417E34" w:rsidRPr="00E463C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val="uk-UA" w:eastAsia="ru-RU"/>
        </w:rPr>
        <w:t>»</w:t>
      </w:r>
    </w:p>
    <w:p w:rsidR="00CB0079" w:rsidRPr="00EE2FEE" w:rsidRDefault="00C423AC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C423AC" w:rsidRPr="00EE2FEE" w:rsidRDefault="00CD1E4D" w:rsidP="00EE2FEE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Тож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другий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раунд</w:t>
      </w:r>
      <w:r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423AC" w:rsidRPr="00EE2FEE">
        <w:rPr>
          <w:rFonts w:ascii="Times New Roman" w:hAnsi="Times New Roman" w:cs="Times New Roman"/>
          <w:sz w:val="28"/>
          <w:lang w:eastAsia="ru-RU"/>
        </w:rPr>
        <w:t>«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Відгадай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слово», яке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ви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отримуєте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, як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вже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здогадались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відгадуючи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кросворд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>. (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Кросворд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="00C423AC" w:rsidRPr="00EE2FEE">
        <w:rPr>
          <w:rFonts w:ascii="Times New Roman" w:hAnsi="Times New Roman" w:cs="Times New Roman"/>
          <w:sz w:val="28"/>
          <w:lang w:eastAsia="ru-RU"/>
        </w:rPr>
        <w:t>висв</w:t>
      </w:r>
      <w:proofErr w:type="gramEnd"/>
      <w:r w:rsidR="00C423AC" w:rsidRPr="00EE2FEE">
        <w:rPr>
          <w:rFonts w:ascii="Times New Roman" w:hAnsi="Times New Roman" w:cs="Times New Roman"/>
          <w:sz w:val="28"/>
          <w:lang w:eastAsia="ru-RU"/>
        </w:rPr>
        <w:t>ічується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екрані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>)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. </w:t>
      </w:r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Та команда, яка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д</w:t>
      </w:r>
      <w:r w:rsidR="00CB0079" w:rsidRPr="00EE2FEE">
        <w:rPr>
          <w:rFonts w:ascii="Times New Roman" w:hAnsi="Times New Roman" w:cs="Times New Roman"/>
          <w:sz w:val="28"/>
          <w:lang w:eastAsia="ru-RU"/>
        </w:rPr>
        <w:t>асть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швидше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правильну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відповідь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приносить в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скарбничку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команди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3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бали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CD1E4D" w:rsidRPr="00EE2FEE" w:rsidRDefault="00CD1E4D" w:rsidP="00EE2FEE">
      <w:pPr>
        <w:pStyle w:val="aa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sz w:val="28"/>
          <w:lang w:val="uk-UA" w:eastAsia="ru-RU"/>
        </w:rPr>
        <w:t>Слайд № 26</w:t>
      </w:r>
      <w:r w:rsidR="00750CFE" w:rsidRPr="00EE2FEE">
        <w:rPr>
          <w:rFonts w:ascii="Times New Roman" w:hAnsi="Times New Roman" w:cs="Times New Roman"/>
          <w:b/>
          <w:sz w:val="28"/>
          <w:lang w:val="uk-UA" w:eastAsia="ru-RU"/>
        </w:rPr>
        <w:t>.</w:t>
      </w:r>
      <w:r w:rsidRPr="00EE2FEE">
        <w:rPr>
          <w:rFonts w:ascii="Times New Roman" w:hAnsi="Times New Roman" w:cs="Times New Roman"/>
          <w:sz w:val="28"/>
          <w:lang w:val="uk-UA" w:eastAsia="ru-RU"/>
        </w:rPr>
        <w:t xml:space="preserve"> «Запитання до кросворду»</w:t>
      </w:r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Запитання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кросворду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:</w:t>
      </w:r>
    </w:p>
    <w:p w:rsidR="00C423AC" w:rsidRPr="00EE2FEE" w:rsidRDefault="00C423AC" w:rsidP="00EE2FEE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Нек</w:t>
      </w:r>
      <w:r w:rsidR="00CB0079" w:rsidRPr="00EE2FEE">
        <w:rPr>
          <w:rFonts w:ascii="Times New Roman" w:hAnsi="Times New Roman" w:cs="Times New Roman"/>
          <w:sz w:val="28"/>
          <w:lang w:eastAsia="ru-RU"/>
        </w:rPr>
        <w:t>онтрольований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процес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горіння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. 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>(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Пожежа</w:t>
      </w:r>
      <w:proofErr w:type="spellEnd"/>
      <w:r w:rsidR="00CB0079" w:rsidRPr="00EE2FEE">
        <w:rPr>
          <w:rFonts w:ascii="Times New Roman" w:hAnsi="Times New Roman" w:cs="Times New Roman"/>
          <w:sz w:val="28"/>
          <w:lang w:val="uk-UA" w:eastAsia="ru-RU"/>
        </w:rPr>
        <w:t>)</w:t>
      </w:r>
    </w:p>
    <w:p w:rsidR="00C423AC" w:rsidRPr="00EE2FEE" w:rsidRDefault="00CB0079" w:rsidP="00EE2FEE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Джерело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займання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EE2FEE">
        <w:rPr>
          <w:rFonts w:ascii="Times New Roman" w:hAnsi="Times New Roman" w:cs="Times New Roman"/>
          <w:sz w:val="28"/>
          <w:lang w:val="uk-UA" w:eastAsia="ru-RU"/>
        </w:rPr>
        <w:t>(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Іскра</w:t>
      </w:r>
      <w:proofErr w:type="spellEnd"/>
      <w:r w:rsidRPr="00EE2FEE">
        <w:rPr>
          <w:rFonts w:ascii="Times New Roman" w:hAnsi="Times New Roman" w:cs="Times New Roman"/>
          <w:sz w:val="28"/>
          <w:lang w:val="uk-UA" w:eastAsia="ru-RU"/>
        </w:rPr>
        <w:t>)</w:t>
      </w:r>
    </w:p>
    <w:p w:rsidR="00C423AC" w:rsidRPr="00EE2FEE" w:rsidRDefault="00CB0079" w:rsidP="00EE2FEE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Виникає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при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горінні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EE2FEE">
        <w:rPr>
          <w:rFonts w:ascii="Times New Roman" w:hAnsi="Times New Roman" w:cs="Times New Roman"/>
          <w:sz w:val="28"/>
          <w:lang w:val="uk-UA" w:eastAsia="ru-RU"/>
        </w:rPr>
        <w:t>(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Вогонь</w:t>
      </w:r>
      <w:proofErr w:type="spellEnd"/>
      <w:r w:rsidRPr="00EE2FEE">
        <w:rPr>
          <w:rFonts w:ascii="Times New Roman" w:hAnsi="Times New Roman" w:cs="Times New Roman"/>
          <w:sz w:val="28"/>
          <w:lang w:val="uk-UA" w:eastAsia="ru-RU"/>
        </w:rPr>
        <w:t>)</w:t>
      </w:r>
    </w:p>
    <w:p w:rsidR="00C423AC" w:rsidRPr="00EE2FEE" w:rsidRDefault="00CB0079" w:rsidP="00EE2FEE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lastRenderedPageBreak/>
        <w:t>В’ється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над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багаттям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EE2FEE">
        <w:rPr>
          <w:rFonts w:ascii="Times New Roman" w:hAnsi="Times New Roman" w:cs="Times New Roman"/>
          <w:sz w:val="28"/>
          <w:lang w:val="uk-UA" w:eastAsia="ru-RU"/>
        </w:rPr>
        <w:t>(</w:t>
      </w:r>
      <w:r w:rsidRPr="00EE2FEE">
        <w:rPr>
          <w:rFonts w:ascii="Times New Roman" w:hAnsi="Times New Roman" w:cs="Times New Roman"/>
          <w:sz w:val="28"/>
          <w:lang w:eastAsia="ru-RU"/>
        </w:rPr>
        <w:t>Дим</w:t>
      </w:r>
      <w:r w:rsidRPr="00EE2FEE">
        <w:rPr>
          <w:rFonts w:ascii="Times New Roman" w:hAnsi="Times New Roman" w:cs="Times New Roman"/>
          <w:sz w:val="28"/>
          <w:lang w:val="uk-UA" w:eastAsia="ru-RU"/>
        </w:rPr>
        <w:t>)</w:t>
      </w:r>
    </w:p>
    <w:p w:rsidR="00C423AC" w:rsidRPr="00EE2FEE" w:rsidRDefault="00C423AC" w:rsidP="00EE2FEE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Тип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пожежі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що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охоплює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крони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дерев.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 (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Верхова</w:t>
      </w:r>
      <w:proofErr w:type="spellEnd"/>
      <w:r w:rsidR="00CB0079" w:rsidRPr="00EE2FEE">
        <w:rPr>
          <w:rFonts w:ascii="Times New Roman" w:hAnsi="Times New Roman" w:cs="Times New Roman"/>
          <w:sz w:val="28"/>
          <w:lang w:val="uk-UA" w:eastAsia="ru-RU"/>
        </w:rPr>
        <w:t>)</w:t>
      </w:r>
    </w:p>
    <w:p w:rsidR="00C423AC" w:rsidRPr="00EE2FEE" w:rsidRDefault="00C423AC" w:rsidP="00EE2FEE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Його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не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мож</w:t>
      </w:r>
      <w:r w:rsidR="00CB0079" w:rsidRPr="00EE2FEE">
        <w:rPr>
          <w:rFonts w:ascii="Times New Roman" w:hAnsi="Times New Roman" w:cs="Times New Roman"/>
          <w:sz w:val="28"/>
          <w:lang w:eastAsia="ru-RU"/>
        </w:rPr>
        <w:t>на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утворювати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="00CB0079"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="00CB0079" w:rsidRPr="00EE2FEE">
        <w:rPr>
          <w:rFonts w:ascii="Times New Roman" w:hAnsi="Times New Roman" w:cs="Times New Roman"/>
          <w:sz w:val="28"/>
          <w:lang w:eastAsia="ru-RU"/>
        </w:rPr>
        <w:t>ід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час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пожежі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. 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>(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Протяг</w:t>
      </w:r>
      <w:proofErr w:type="spellEnd"/>
      <w:r w:rsidR="00CB0079" w:rsidRPr="00EE2FEE">
        <w:rPr>
          <w:rFonts w:ascii="Times New Roman" w:hAnsi="Times New Roman" w:cs="Times New Roman"/>
          <w:sz w:val="28"/>
          <w:lang w:val="uk-UA" w:eastAsia="ru-RU"/>
        </w:rPr>
        <w:t>)</w:t>
      </w:r>
    </w:p>
    <w:p w:rsidR="00C423AC" w:rsidRPr="00EE2FEE" w:rsidRDefault="00CB0079" w:rsidP="00EE2FEE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Прилад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 xml:space="preserve">для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гас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пожежі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EE2FEE">
        <w:rPr>
          <w:rFonts w:ascii="Times New Roman" w:hAnsi="Times New Roman" w:cs="Times New Roman"/>
          <w:sz w:val="28"/>
          <w:lang w:val="uk-UA" w:eastAsia="ru-RU"/>
        </w:rPr>
        <w:t>(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Вогнегасник</w:t>
      </w:r>
      <w:proofErr w:type="spellEnd"/>
      <w:r w:rsidRPr="00EE2FEE">
        <w:rPr>
          <w:rFonts w:ascii="Times New Roman" w:hAnsi="Times New Roman" w:cs="Times New Roman"/>
          <w:sz w:val="28"/>
          <w:lang w:val="uk-UA" w:eastAsia="ru-RU"/>
        </w:rPr>
        <w:t>)</w:t>
      </w:r>
    </w:p>
    <w:p w:rsidR="00C423AC" w:rsidRPr="00EE2FEE" w:rsidRDefault="00C423AC" w:rsidP="00EE2FEE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Як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назвати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горючі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мат</w:t>
      </w:r>
      <w:r w:rsidR="00CB0079" w:rsidRPr="00EE2FEE">
        <w:rPr>
          <w:rFonts w:ascii="Times New Roman" w:hAnsi="Times New Roman" w:cs="Times New Roman"/>
          <w:sz w:val="28"/>
          <w:lang w:eastAsia="ru-RU"/>
        </w:rPr>
        <w:t>еріали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такі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як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папі</w:t>
      </w:r>
      <w:proofErr w:type="gramStart"/>
      <w:r w:rsidR="00CB0079" w:rsidRPr="00EE2FEE">
        <w:rPr>
          <w:rFonts w:ascii="Times New Roman" w:hAnsi="Times New Roman" w:cs="Times New Roman"/>
          <w:sz w:val="28"/>
          <w:lang w:eastAsia="ru-RU"/>
        </w:rPr>
        <w:t>р</w:t>
      </w:r>
      <w:proofErr w:type="spellEnd"/>
      <w:proofErr w:type="gram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, бензин? 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>(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Легкозаймисті</w:t>
      </w:r>
      <w:proofErr w:type="spellEnd"/>
      <w:r w:rsidR="00CB0079" w:rsidRPr="00EE2FEE">
        <w:rPr>
          <w:rFonts w:ascii="Times New Roman" w:hAnsi="Times New Roman" w:cs="Times New Roman"/>
          <w:sz w:val="28"/>
          <w:lang w:val="uk-UA" w:eastAsia="ru-RU"/>
        </w:rPr>
        <w:t>)</w:t>
      </w:r>
    </w:p>
    <w:p w:rsidR="00C423AC" w:rsidRPr="00EE2FEE" w:rsidRDefault="00C423AC" w:rsidP="00EE2FEE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lang w:eastAsia="ru-RU"/>
        </w:rPr>
      </w:pP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У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вид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іленому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стовпчику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кросворду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отримаємо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слово ПРОМЕТЕЙ.</w:t>
      </w:r>
    </w:p>
    <w:p w:rsidR="00CB0079" w:rsidRPr="00EE2FEE" w:rsidRDefault="00CB0079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CD1E4D" w:rsidRPr="00EE2FEE" w:rsidRDefault="00C423AC" w:rsidP="00EE2FEE">
      <w:pPr>
        <w:pStyle w:val="aa"/>
        <w:rPr>
          <w:rFonts w:ascii="Times New Roman" w:hAnsi="Times New Roman" w:cs="Times New Roman"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Отже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шановн</w:t>
      </w:r>
      <w:r w:rsidR="00CB0079" w:rsidRPr="00EE2FEE">
        <w:rPr>
          <w:rFonts w:ascii="Times New Roman" w:hAnsi="Times New Roman" w:cs="Times New Roman"/>
          <w:sz w:val="28"/>
          <w:lang w:eastAsia="ru-RU"/>
        </w:rPr>
        <w:t>е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журі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, прошу </w:t>
      </w:r>
      <w:proofErr w:type="spellStart"/>
      <w:proofErr w:type="gramStart"/>
      <w:r w:rsidR="00CB0079"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="00CB0079" w:rsidRPr="00EE2FEE">
        <w:rPr>
          <w:rFonts w:ascii="Times New Roman" w:hAnsi="Times New Roman" w:cs="Times New Roman"/>
          <w:sz w:val="28"/>
          <w:lang w:eastAsia="ru-RU"/>
        </w:rPr>
        <w:t>ідвести</w:t>
      </w:r>
      <w:proofErr w:type="spellEnd"/>
      <w:r w:rsidR="00CB0079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B0079" w:rsidRPr="00EE2FEE">
        <w:rPr>
          <w:rFonts w:ascii="Times New Roman" w:hAnsi="Times New Roman" w:cs="Times New Roman"/>
          <w:sz w:val="28"/>
          <w:lang w:eastAsia="ru-RU"/>
        </w:rPr>
        <w:t>підсумки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другого конкурсу. (Слово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журі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). </w:t>
      </w:r>
    </w:p>
    <w:p w:rsidR="00CB0079" w:rsidRPr="00EE2FEE" w:rsidRDefault="00C423AC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Ведуча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Дуже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хотіли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ікторину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Тести ми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включити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Запитання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щоб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цікаві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І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щоб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вчили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жити</w:t>
      </w:r>
      <w:proofErr w:type="spellEnd"/>
    </w:p>
    <w:p w:rsidR="00CB0079" w:rsidRPr="00EE2FEE" w:rsidRDefault="00C423AC" w:rsidP="00EE2FEE">
      <w:pPr>
        <w:pStyle w:val="aa"/>
        <w:jc w:val="right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Ведучий</w:t>
      </w:r>
      <w:proofErr w:type="spellEnd"/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Тест по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черзі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обирайте</w:t>
      </w:r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Швидко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відповідь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давайте,</w:t>
      </w:r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журі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оцінить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вас</w:t>
      </w:r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По два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бали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кожен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раз</w:t>
      </w:r>
    </w:p>
    <w:p w:rsidR="00417E34" w:rsidRPr="00EE2FEE" w:rsidRDefault="00417E34" w:rsidP="00EE2FEE">
      <w:pPr>
        <w:pStyle w:val="aa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sz w:val="28"/>
          <w:lang w:val="uk-UA" w:eastAsia="ru-RU"/>
        </w:rPr>
        <w:t>Музична заставка (пісня Капітани КВК)</w:t>
      </w:r>
    </w:p>
    <w:p w:rsidR="00417E34" w:rsidRPr="00EE2FEE" w:rsidRDefault="00417E34" w:rsidP="00EE2FEE">
      <w:pPr>
        <w:pStyle w:val="aa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sz w:val="28"/>
          <w:lang w:val="uk-UA" w:eastAsia="ru-RU"/>
        </w:rPr>
        <w:t>Слайд № 27</w:t>
      </w:r>
      <w:r w:rsidR="00750CFE" w:rsidRPr="00EE2FEE">
        <w:rPr>
          <w:rFonts w:ascii="Times New Roman" w:hAnsi="Times New Roman" w:cs="Times New Roman"/>
          <w:b/>
          <w:sz w:val="28"/>
          <w:lang w:val="uk-UA" w:eastAsia="ru-RU"/>
        </w:rPr>
        <w:t>.</w:t>
      </w:r>
      <w:r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750CFE" w:rsidRPr="00EE2FEE">
        <w:rPr>
          <w:rFonts w:ascii="Times New Roman" w:hAnsi="Times New Roman" w:cs="Times New Roman"/>
          <w:sz w:val="28"/>
          <w:lang w:val="uk-UA" w:eastAsia="ru-RU"/>
        </w:rPr>
        <w:t>«</w:t>
      </w:r>
      <w:r w:rsidRPr="00EE2FEE">
        <w:rPr>
          <w:rFonts w:ascii="Times New Roman" w:hAnsi="Times New Roman" w:cs="Times New Roman"/>
          <w:sz w:val="28"/>
          <w:lang w:val="uk-UA" w:eastAsia="ru-RU"/>
        </w:rPr>
        <w:t>Раунд 3. Конкурс капітанів «Виберіть відповідь»</w:t>
      </w:r>
      <w:r w:rsidR="00750CFE" w:rsidRPr="00EE2FEE">
        <w:rPr>
          <w:rFonts w:ascii="Times New Roman" w:hAnsi="Times New Roman" w:cs="Times New Roman"/>
          <w:sz w:val="28"/>
          <w:lang w:val="uk-UA" w:eastAsia="ru-RU"/>
        </w:rPr>
        <w:t>»</w:t>
      </w:r>
    </w:p>
    <w:p w:rsidR="00CB0079" w:rsidRPr="00EE2FEE" w:rsidRDefault="00CB0079" w:rsidP="00EE2FEE">
      <w:pPr>
        <w:pStyle w:val="aa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sz w:val="28"/>
          <w:lang w:val="uk-UA" w:eastAsia="ru-RU"/>
        </w:rPr>
        <w:t>Викладач</w:t>
      </w:r>
    </w:p>
    <w:p w:rsidR="00C423AC" w:rsidRPr="00EE2FEE" w:rsidRDefault="00C423AC" w:rsidP="00EE2FEE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val="uk-UA" w:eastAsia="ru-RU"/>
        </w:rPr>
        <w:t>Насту</w:t>
      </w:r>
      <w:r w:rsidR="00417E34" w:rsidRPr="00EE2FEE">
        <w:rPr>
          <w:rFonts w:ascii="Times New Roman" w:hAnsi="Times New Roman" w:cs="Times New Roman"/>
          <w:sz w:val="28"/>
          <w:lang w:val="uk-UA" w:eastAsia="ru-RU"/>
        </w:rPr>
        <w:t xml:space="preserve">пний раунд-конкурс капітанів 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>«Виберіть відповідь»</w:t>
      </w:r>
      <w:r w:rsidRPr="00EE2FEE">
        <w:rPr>
          <w:rFonts w:ascii="Times New Roman" w:hAnsi="Times New Roman" w:cs="Times New Roman"/>
          <w:sz w:val="28"/>
          <w:lang w:val="uk-UA" w:eastAsia="ru-RU"/>
        </w:rPr>
        <w:t xml:space="preserve"> з оцінюванням в два бали. На обговорення відповіді 30 секунд. Р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озпочнемо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в порядку </w:t>
      </w:r>
      <w:r w:rsidR="00417E34" w:rsidRPr="00EE2FEE">
        <w:rPr>
          <w:rFonts w:ascii="Times New Roman" w:hAnsi="Times New Roman" w:cs="Times New Roman"/>
          <w:sz w:val="28"/>
          <w:lang w:val="uk-UA" w:eastAsia="ru-RU"/>
        </w:rPr>
        <w:t>номерів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. (Тести, як і правильна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відповідь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висв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ічується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екрані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).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Правильні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відповіді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висвітлюються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ісля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обирання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варіанту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r w:rsidR="00417E34" w:rsidRPr="00EE2FEE">
        <w:rPr>
          <w:rFonts w:ascii="Times New Roman" w:hAnsi="Times New Roman" w:cs="Times New Roman"/>
          <w:sz w:val="28"/>
          <w:lang w:val="uk-UA" w:eastAsia="ru-RU"/>
        </w:rPr>
        <w:t>капітаном</w:t>
      </w:r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C423AC" w:rsidRPr="00EE2FEE" w:rsidRDefault="00C423AC" w:rsidP="00EE2FEE">
      <w:pPr>
        <w:pStyle w:val="aa"/>
        <w:jc w:val="both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Запитання</w:t>
      </w:r>
      <w:proofErr w:type="spellEnd"/>
      <w:r w:rsidRPr="00EE2FEE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тесті</w:t>
      </w:r>
      <w:proofErr w:type="gramStart"/>
      <w:r w:rsidRPr="00EE2FEE">
        <w:rPr>
          <w:rFonts w:ascii="Times New Roman" w:hAnsi="Times New Roman" w:cs="Times New Roman"/>
          <w:b/>
          <w:sz w:val="28"/>
          <w:lang w:eastAsia="ru-RU"/>
        </w:rPr>
        <w:t>в</w:t>
      </w:r>
      <w:proofErr w:type="spellEnd"/>
      <w:proofErr w:type="gramEnd"/>
      <w:r w:rsidRPr="00EE2FEE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C423AC" w:rsidRPr="00EE2FEE" w:rsidRDefault="00C423AC" w:rsidP="00EE2FEE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sz w:val="28"/>
          <w:lang w:val="uk-UA" w:eastAsia="ru-RU"/>
        </w:rPr>
        <w:t>Як зветься міфологічний птах, що володіє здатністю спалювати себе і відроджуватися з попелу?</w:t>
      </w:r>
    </w:p>
    <w:p w:rsidR="00C423AC" w:rsidRPr="00EE2FEE" w:rsidRDefault="00C423AC" w:rsidP="00EE2FEE">
      <w:pPr>
        <w:pStyle w:val="aa"/>
        <w:jc w:val="center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а)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Фінік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;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б)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Фіні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ст</w:t>
      </w:r>
      <w:proofErr w:type="spellEnd"/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;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в) </w:t>
      </w: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Фенікс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;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eastAsia="ru-RU"/>
        </w:rPr>
        <w:t>г) Жар-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птиця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C423AC" w:rsidRPr="00EE2FEE" w:rsidRDefault="00C423AC" w:rsidP="00EE2FEE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Хто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автор романсу “Заметался пожар голубой”?</w:t>
      </w:r>
    </w:p>
    <w:p w:rsidR="00C423AC" w:rsidRPr="00EE2FEE" w:rsidRDefault="00C423AC" w:rsidP="00EE2FEE">
      <w:pPr>
        <w:pStyle w:val="aa"/>
        <w:jc w:val="center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а)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Пушкін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;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eastAsia="ru-RU"/>
        </w:rPr>
        <w:t>б) Фет;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в) </w:t>
      </w: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Єсенін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;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eastAsia="ru-RU"/>
        </w:rPr>
        <w:t>г) Ахматова.</w:t>
      </w:r>
    </w:p>
    <w:p w:rsidR="00C423AC" w:rsidRPr="00EE2FEE" w:rsidRDefault="00C423AC" w:rsidP="00EE2FEE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Як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раніше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називався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начальник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пожежної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команди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?</w:t>
      </w:r>
    </w:p>
    <w:p w:rsidR="00C423AC" w:rsidRPr="00EE2FEE" w:rsidRDefault="00C423AC" w:rsidP="00EE2FEE">
      <w:pPr>
        <w:pStyle w:val="aa"/>
        <w:jc w:val="center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а)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Брандмауер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;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б)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Брандахлист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;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в) </w:t>
      </w:r>
      <w:r w:rsidRPr="00EE2FEE">
        <w:rPr>
          <w:rFonts w:ascii="Times New Roman" w:hAnsi="Times New Roman" w:cs="Times New Roman"/>
          <w:b/>
          <w:sz w:val="28"/>
          <w:lang w:eastAsia="ru-RU"/>
        </w:rPr>
        <w:t>Брандмейстер</w:t>
      </w:r>
      <w:r w:rsidRPr="00EE2FEE">
        <w:rPr>
          <w:rFonts w:ascii="Times New Roman" w:hAnsi="Times New Roman" w:cs="Times New Roman"/>
          <w:sz w:val="28"/>
          <w:lang w:eastAsia="ru-RU"/>
        </w:rPr>
        <w:t>;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г)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Брандербур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C423AC" w:rsidRPr="00EE2FEE" w:rsidRDefault="00C423AC" w:rsidP="00EE2FEE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Як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називався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боєць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який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далекому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минулому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скакав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попереду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пожежного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обозу?</w:t>
      </w:r>
    </w:p>
    <w:p w:rsidR="00C423AC" w:rsidRPr="00EE2FEE" w:rsidRDefault="00C423AC" w:rsidP="00EE2FEE">
      <w:pPr>
        <w:pStyle w:val="aa"/>
        <w:jc w:val="center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а) </w:t>
      </w: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вістовий</w:t>
      </w:r>
      <w:proofErr w:type="spellEnd"/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; </w:t>
      </w:r>
      <w:r w:rsidRPr="00EE2FEE">
        <w:rPr>
          <w:rFonts w:ascii="Times New Roman" w:hAnsi="Times New Roman" w:cs="Times New Roman"/>
          <w:sz w:val="28"/>
          <w:lang w:eastAsia="ru-RU"/>
        </w:rPr>
        <w:t>б) вершник</w:t>
      </w:r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; 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в)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кур’є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р</w:t>
      </w:r>
      <w:proofErr w:type="spellEnd"/>
      <w:proofErr w:type="gramEnd"/>
      <w:r w:rsidR="00CB0079" w:rsidRPr="00EE2FEE">
        <w:rPr>
          <w:rFonts w:ascii="Times New Roman" w:hAnsi="Times New Roman" w:cs="Times New Roman"/>
          <w:sz w:val="28"/>
          <w:lang w:val="uk-UA" w:eastAsia="ru-RU"/>
        </w:rPr>
        <w:t xml:space="preserve">; 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г)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стрибок</w:t>
      </w:r>
      <w:proofErr w:type="spellEnd"/>
    </w:p>
    <w:p w:rsidR="00A1308C" w:rsidRPr="00EE2FEE" w:rsidRDefault="00C423AC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ідіб’ємо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підсумки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раунду. Слово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журі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A1308C" w:rsidRPr="00EE2FEE" w:rsidRDefault="00C423AC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Ведуча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Ви –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молодці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!</w:t>
      </w:r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Відпрацювали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тест на славу.</w:t>
      </w:r>
    </w:p>
    <w:p w:rsidR="00C423AC" w:rsidRPr="00EE2FEE" w:rsidRDefault="00A1308C" w:rsidP="00EE2FEE">
      <w:pPr>
        <w:pStyle w:val="aa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І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швидко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роб</w:t>
      </w:r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и</w:t>
      </w:r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 ваш </w:t>
      </w:r>
      <w:proofErr w:type="spellStart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кожен</w:t>
      </w:r>
      <w:proofErr w:type="spellEnd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хід</w:t>
      </w:r>
      <w:proofErr w:type="spellEnd"/>
    </w:p>
    <w:p w:rsidR="00C423AC" w:rsidRPr="00EE2FEE" w:rsidRDefault="00C423AC" w:rsidP="00EE2FEE">
      <w:pPr>
        <w:pStyle w:val="aa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Ви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справним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ділом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заслужили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шану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</w:p>
    <w:p w:rsidR="00C423AC" w:rsidRPr="00EE2FEE" w:rsidRDefault="00C423AC" w:rsidP="00EE2FEE">
      <w:pPr>
        <w:pStyle w:val="aa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Тепер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же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поміркуйте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як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слід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A1308C" w:rsidRPr="00EE2FEE" w:rsidRDefault="00C423AC" w:rsidP="00EE2FEE">
      <w:pPr>
        <w:pStyle w:val="aa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proofErr w:type="spellStart"/>
      <w:r w:rsidRPr="00EE2FE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Ведучий</w:t>
      </w:r>
      <w:proofErr w:type="spellEnd"/>
    </w:p>
    <w:p w:rsidR="00C423AC" w:rsidRPr="00EE2FEE" w:rsidRDefault="00A1308C" w:rsidP="00EE2FEE">
      <w:pPr>
        <w:pStyle w:val="aa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Ми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пропонуєм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знаки </w:t>
      </w:r>
      <w:proofErr w:type="spellStart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гарні</w:t>
      </w:r>
      <w:proofErr w:type="spellEnd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вам</w:t>
      </w:r>
    </w:p>
    <w:p w:rsidR="00C423AC" w:rsidRPr="00EE2FEE" w:rsidRDefault="00C423AC" w:rsidP="00EE2FEE">
      <w:pPr>
        <w:pStyle w:val="aa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Одну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хвилину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теж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proofErr w:type="gram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ідготуватись</w:t>
      </w:r>
      <w:proofErr w:type="spellEnd"/>
    </w:p>
    <w:p w:rsidR="00C423AC" w:rsidRPr="00EE2FEE" w:rsidRDefault="00A1308C" w:rsidP="00EE2FEE">
      <w:pPr>
        <w:pStyle w:val="aa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Не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вішай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носа, </w:t>
      </w:r>
      <w:proofErr w:type="spellStart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лицар</w:t>
      </w:r>
      <w:proofErr w:type="spellEnd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</w:t>
      </w:r>
      <w:proofErr w:type="spellStart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капітан</w:t>
      </w:r>
      <w:proofErr w:type="spellEnd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</w:p>
    <w:p w:rsidR="00C423AC" w:rsidRPr="00EE2FEE" w:rsidRDefault="00A1308C" w:rsidP="00EE2FEE">
      <w:pPr>
        <w:pStyle w:val="aa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Хутчіш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дай </w:t>
      </w:r>
      <w:proofErr w:type="spellStart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назву</w:t>
      </w:r>
      <w:proofErr w:type="spellEnd"/>
      <w:r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годі</w:t>
      </w:r>
      <w:proofErr w:type="spellEnd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хвилюватись</w:t>
      </w:r>
      <w:proofErr w:type="spellEnd"/>
      <w:r w:rsidR="00C423AC" w:rsidRPr="00EE2FE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17E34" w:rsidRPr="00EE2FEE" w:rsidRDefault="00417E34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sz w:val="28"/>
          <w:lang w:val="uk-UA" w:eastAsia="ru-RU"/>
        </w:rPr>
        <w:t xml:space="preserve">Слайд № 28. </w:t>
      </w:r>
      <w:r w:rsidR="00750CFE" w:rsidRPr="00EE2FEE">
        <w:rPr>
          <w:rFonts w:ascii="Times New Roman" w:hAnsi="Times New Roman" w:cs="Times New Roman"/>
          <w:sz w:val="28"/>
          <w:lang w:val="uk-UA" w:eastAsia="ru-RU"/>
        </w:rPr>
        <w:t>«Раунд 4</w:t>
      </w:r>
      <w:r w:rsidRPr="00EE2FEE">
        <w:rPr>
          <w:rFonts w:ascii="Times New Roman" w:hAnsi="Times New Roman" w:cs="Times New Roman"/>
          <w:sz w:val="28"/>
          <w:lang w:val="uk-UA" w:eastAsia="ru-RU"/>
        </w:rPr>
        <w:t>. «Дай знаку назву»</w:t>
      </w:r>
      <w:r w:rsidR="00750CFE" w:rsidRPr="00EE2FEE">
        <w:rPr>
          <w:rFonts w:ascii="Times New Roman" w:hAnsi="Times New Roman" w:cs="Times New Roman"/>
          <w:sz w:val="28"/>
          <w:lang w:val="uk-UA" w:eastAsia="ru-RU"/>
        </w:rPr>
        <w:t>»</w:t>
      </w:r>
    </w:p>
    <w:p w:rsidR="00A1308C" w:rsidRPr="00EE2FEE" w:rsidRDefault="00C423AC" w:rsidP="00EE2FEE">
      <w:pPr>
        <w:pStyle w:val="aa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C423AC" w:rsidRPr="00EE2FEE" w:rsidRDefault="00A1308C" w:rsidP="00EE2FEE">
      <w:pPr>
        <w:pStyle w:val="aa"/>
        <w:jc w:val="both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Раунд № 5 «Дай знаку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назву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» 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п</w:t>
      </w:r>
      <w:r w:rsidR="00C423AC" w:rsidRPr="00EE2FEE">
        <w:rPr>
          <w:rFonts w:ascii="Times New Roman" w:hAnsi="Times New Roman" w:cs="Times New Roman"/>
          <w:sz w:val="28"/>
          <w:lang w:eastAsia="ru-RU"/>
        </w:rPr>
        <w:t>равильна</w:t>
      </w:r>
      <w:proofErr w:type="gram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відповідь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3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бали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Для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роздуму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команда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має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60 секунд. </w:t>
      </w:r>
      <w:proofErr w:type="gramStart"/>
      <w:r w:rsidR="00C423AC" w:rsidRPr="00EE2FEE">
        <w:rPr>
          <w:rFonts w:ascii="Times New Roman" w:hAnsi="Times New Roman" w:cs="Times New Roman"/>
          <w:sz w:val="28"/>
          <w:lang w:eastAsia="ru-RU"/>
        </w:rPr>
        <w:t>Неправильна</w:t>
      </w:r>
      <w:proofErr w:type="gram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відповідь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дає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змогу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уболівальникам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отримати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r w:rsidR="00750CFE" w:rsidRPr="00EE2FEE">
        <w:rPr>
          <w:rFonts w:ascii="Times New Roman" w:hAnsi="Times New Roman" w:cs="Times New Roman"/>
          <w:sz w:val="28"/>
          <w:lang w:val="uk-UA" w:eastAsia="ru-RU"/>
        </w:rPr>
        <w:t>бал</w:t>
      </w:r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Тож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вибирайте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знак.</w:t>
      </w:r>
    </w:p>
    <w:p w:rsidR="00750CFE" w:rsidRPr="00EE2FEE" w:rsidRDefault="00750CFE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sz w:val="28"/>
          <w:lang w:val="uk-UA" w:eastAsia="ru-RU"/>
        </w:rPr>
        <w:t>Слайд № 29-32.</w:t>
      </w:r>
      <w:r w:rsidRPr="00EE2FEE">
        <w:rPr>
          <w:rFonts w:ascii="Times New Roman" w:hAnsi="Times New Roman" w:cs="Times New Roman"/>
          <w:sz w:val="28"/>
          <w:lang w:val="uk-UA" w:eastAsia="ru-RU"/>
        </w:rPr>
        <w:t xml:space="preserve"> «Раунд 4. «Дай знаку назву»»</w:t>
      </w:r>
    </w:p>
    <w:p w:rsidR="00A1308C" w:rsidRPr="00EE2FEE" w:rsidRDefault="006425FE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6425FE">
        <w:rPr>
          <w:rFonts w:ascii="Times New Roman" w:hAnsi="Times New Roman" w:cs="Times New Roman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170180</wp:posOffset>
            </wp:positionV>
            <wp:extent cx="295275" cy="295275"/>
            <wp:effectExtent l="0" t="0" r="9525" b="952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8" t="8128" r="22513" b="9300"/>
                    <a:stretch/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Знак № 1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Пожежний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знак “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Направляюча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="00C423AC" w:rsidRPr="00EE2FEE">
        <w:rPr>
          <w:rFonts w:ascii="Times New Roman" w:hAnsi="Times New Roman" w:cs="Times New Roman"/>
          <w:sz w:val="28"/>
          <w:lang w:eastAsia="ru-RU"/>
        </w:rPr>
        <w:t>стр</w:t>
      </w:r>
      <w:proofErr w:type="gramEnd"/>
      <w:r w:rsidR="00C423AC" w:rsidRPr="00EE2FEE">
        <w:rPr>
          <w:rFonts w:ascii="Times New Roman" w:hAnsi="Times New Roman" w:cs="Times New Roman"/>
          <w:sz w:val="28"/>
          <w:lang w:eastAsia="ru-RU"/>
        </w:rPr>
        <w:t>ілка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під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кутом 45”,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використовується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разом з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іншими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знаками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пожежної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безпеки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для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вказівки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напряму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руху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до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місця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знаходження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(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розміщення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засобів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протипожежного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захисту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A1308C" w:rsidRDefault="00476EC1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476EC1">
        <w:rPr>
          <w:rFonts w:ascii="Times New Roman" w:hAnsi="Times New Roman" w:cs="Times New Roman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170180</wp:posOffset>
            </wp:positionV>
            <wp:extent cx="295275" cy="295910"/>
            <wp:effectExtent l="0" t="0" r="9525" b="889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08C" w:rsidRPr="00EE2FEE">
        <w:rPr>
          <w:rFonts w:ascii="Times New Roman" w:hAnsi="Times New Roman" w:cs="Times New Roman"/>
          <w:sz w:val="28"/>
          <w:lang w:eastAsia="ru-RU"/>
        </w:rPr>
        <w:t>Знак №</w:t>
      </w:r>
      <w:r w:rsidR="00750CFE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A1308C" w:rsidRPr="00EE2FEE">
        <w:rPr>
          <w:rFonts w:ascii="Times New Roman" w:hAnsi="Times New Roman" w:cs="Times New Roman"/>
          <w:sz w:val="28"/>
          <w:lang w:eastAsia="ru-RU"/>
        </w:rPr>
        <w:t>2</w:t>
      </w:r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Пожежний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знак “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Пожежний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кран”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використовується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proofErr w:type="gramStart"/>
      <w:r w:rsidR="00C423AC" w:rsidRPr="00EE2FEE">
        <w:rPr>
          <w:rFonts w:ascii="Times New Roman" w:hAnsi="Times New Roman" w:cs="Times New Roman"/>
          <w:sz w:val="28"/>
          <w:lang w:eastAsia="ru-RU"/>
        </w:rPr>
        <w:t>м</w:t>
      </w:r>
      <w:proofErr w:type="gramEnd"/>
      <w:r w:rsidR="00C423AC" w:rsidRPr="00EE2FEE">
        <w:rPr>
          <w:rFonts w:ascii="Times New Roman" w:hAnsi="Times New Roman" w:cs="Times New Roman"/>
          <w:sz w:val="28"/>
          <w:lang w:eastAsia="ru-RU"/>
        </w:rPr>
        <w:t>ісцях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знаходження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комплекту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пожежного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крана з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пожежним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рукавом і стволом.</w:t>
      </w:r>
    </w:p>
    <w:p w:rsidR="00476EC1" w:rsidRPr="00476EC1" w:rsidRDefault="00476EC1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A1308C" w:rsidRPr="00EE2FEE" w:rsidRDefault="00476EC1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476EC1">
        <w:rPr>
          <w:rFonts w:ascii="Times New Roman" w:hAnsi="Times New Roman" w:cs="Times New Roman"/>
          <w:sz w:val="28"/>
          <w:lang w:eastAsia="ru-RU"/>
        </w:rPr>
        <w:drawing>
          <wp:inline distT="0" distB="0" distL="0" distR="0" wp14:anchorId="7DA6D437" wp14:editId="0428391F">
            <wp:extent cx="295275" cy="29527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6" cy="29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3AC" w:rsidRPr="00EE2FEE">
        <w:rPr>
          <w:rFonts w:ascii="Times New Roman" w:hAnsi="Times New Roman" w:cs="Times New Roman"/>
          <w:sz w:val="28"/>
          <w:lang w:val="uk-UA" w:eastAsia="ru-RU"/>
        </w:rPr>
        <w:t>Знак №</w:t>
      </w:r>
      <w:r w:rsidR="00750CFE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423AC" w:rsidRPr="00EE2FEE">
        <w:rPr>
          <w:rFonts w:ascii="Times New Roman" w:hAnsi="Times New Roman" w:cs="Times New Roman"/>
          <w:sz w:val="28"/>
          <w:lang w:val="uk-UA" w:eastAsia="ru-RU"/>
        </w:rPr>
        <w:t>3 Пожежний знак “Місце розміщення декількох засобів протипожежного захисту” встановлюється в місцях одночасного перебування (розміщення) декількох засобів протипожежного захисту.</w:t>
      </w:r>
    </w:p>
    <w:p w:rsidR="00C423AC" w:rsidRPr="00EE2FEE" w:rsidRDefault="00476EC1" w:rsidP="00EE2FEE">
      <w:pPr>
        <w:pStyle w:val="aa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476EC1">
        <w:rPr>
          <w:rFonts w:ascii="Times New Roman" w:hAnsi="Times New Roman" w:cs="Times New Roman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352425" cy="352425"/>
            <wp:effectExtent l="0" t="0" r="9525" b="9525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3AC" w:rsidRPr="00EE2FEE">
        <w:rPr>
          <w:rFonts w:ascii="Times New Roman" w:hAnsi="Times New Roman" w:cs="Times New Roman"/>
          <w:sz w:val="28"/>
          <w:lang w:eastAsia="ru-RU"/>
        </w:rPr>
        <w:t>Знак №</w:t>
      </w:r>
      <w:r w:rsidR="00750CFE" w:rsidRPr="00EE2FE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4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Пожежний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знак “Кнопка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включення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установок (систем)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пожежної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автоматики”,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встановлюється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місцях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C423AC" w:rsidRPr="00EE2FEE">
        <w:rPr>
          <w:rFonts w:ascii="Times New Roman" w:hAnsi="Times New Roman" w:cs="Times New Roman"/>
          <w:sz w:val="28"/>
          <w:lang w:eastAsia="ru-RU"/>
        </w:rPr>
        <w:t>ручного</w:t>
      </w:r>
      <w:proofErr w:type="gram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пуску установок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пожежної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сигналізації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пожежогасіння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та (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або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) систем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протидимного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захисту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. У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місцях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(</w:t>
      </w:r>
      <w:proofErr w:type="gramStart"/>
      <w:r w:rsidR="00C423AC" w:rsidRPr="00EE2FEE">
        <w:rPr>
          <w:rFonts w:ascii="Times New Roman" w:hAnsi="Times New Roman" w:cs="Times New Roman"/>
          <w:sz w:val="28"/>
          <w:lang w:eastAsia="ru-RU"/>
        </w:rPr>
        <w:t>пунктах</w:t>
      </w:r>
      <w:proofErr w:type="gram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подання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сигналу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пожежної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тривоги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A1308C" w:rsidRPr="00EE2FEE" w:rsidRDefault="00C423AC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Дякуємо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за конкурс командам,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надаємо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слово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журі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A1308C" w:rsidRPr="00EE2FEE" w:rsidRDefault="00C423AC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Ведуча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А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чи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знаєте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скажіть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,</w:t>
      </w:r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Вогнегасники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?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Їх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шість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>Але вам покажем три,</w:t>
      </w:r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Будь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уважним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оціни</w:t>
      </w:r>
      <w:proofErr w:type="spellEnd"/>
    </w:p>
    <w:p w:rsidR="00A1308C" w:rsidRPr="00EE2FEE" w:rsidRDefault="00C423AC" w:rsidP="00EE2FEE">
      <w:pPr>
        <w:pStyle w:val="aa"/>
        <w:jc w:val="right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Ведучий</w:t>
      </w:r>
      <w:proofErr w:type="spellEnd"/>
    </w:p>
    <w:p w:rsidR="00C423AC" w:rsidRPr="00EE2FEE" w:rsidRDefault="00750CFE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Раунд </w:t>
      </w:r>
      <w:r w:rsidRPr="00EE2FEE">
        <w:rPr>
          <w:rFonts w:ascii="Times New Roman" w:hAnsi="Times New Roman" w:cs="Times New Roman"/>
          <w:sz w:val="28"/>
          <w:lang w:val="uk-UA" w:eastAsia="ru-RU"/>
        </w:rPr>
        <w:t>5</w:t>
      </w:r>
      <w:r w:rsidR="00A1308C" w:rsidRPr="00EE2FEE">
        <w:rPr>
          <w:rFonts w:ascii="Times New Roman" w:hAnsi="Times New Roman" w:cs="Times New Roman"/>
          <w:sz w:val="28"/>
          <w:lang w:eastAsia="ru-RU"/>
        </w:rPr>
        <w:t xml:space="preserve">. Нам </w:t>
      </w:r>
      <w:proofErr w:type="spellStart"/>
      <w:proofErr w:type="gramStart"/>
      <w:r w:rsidR="00C423AC"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="00C423AC" w:rsidRPr="00EE2FEE">
        <w:rPr>
          <w:rFonts w:ascii="Times New Roman" w:hAnsi="Times New Roman" w:cs="Times New Roman"/>
          <w:sz w:val="28"/>
          <w:lang w:eastAsia="ru-RU"/>
        </w:rPr>
        <w:t>ідстать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>,</w:t>
      </w:r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Переможцями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щоб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стать</w:t>
      </w:r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Необхідно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бездоганно</w:t>
      </w:r>
      <w:proofErr w:type="spellEnd"/>
    </w:p>
    <w:p w:rsidR="00C423AC" w:rsidRPr="00EE2FEE" w:rsidRDefault="00C423AC" w:rsidP="00EE2FEE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Порівняти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усе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вправно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750CFE" w:rsidRPr="00EE2FEE" w:rsidRDefault="00750CFE" w:rsidP="00EE2FEE">
      <w:pPr>
        <w:pStyle w:val="aa"/>
        <w:rPr>
          <w:rFonts w:ascii="Times New Roman" w:hAnsi="Times New Roman" w:cs="Times New Roman"/>
          <w:b/>
          <w:bCs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bCs/>
          <w:sz w:val="28"/>
          <w:lang w:val="uk-UA" w:eastAsia="ru-RU"/>
        </w:rPr>
        <w:t>Слайд № 33. «</w:t>
      </w:r>
      <w:r w:rsidRPr="00EE2FEE">
        <w:rPr>
          <w:rFonts w:ascii="Times New Roman" w:hAnsi="Times New Roman" w:cs="Times New Roman"/>
          <w:sz w:val="28"/>
          <w:lang w:val="uk-UA" w:eastAsia="ru-RU"/>
        </w:rPr>
        <w:t>Раунд 5. «Порівняй та оціни»»</w:t>
      </w:r>
    </w:p>
    <w:p w:rsidR="00A1308C" w:rsidRPr="00EE2FEE" w:rsidRDefault="00C423AC" w:rsidP="00EE2FEE">
      <w:pPr>
        <w:pStyle w:val="aa"/>
        <w:rPr>
          <w:rFonts w:ascii="Times New Roman" w:hAnsi="Times New Roman" w:cs="Times New Roman"/>
          <w:b/>
          <w:bCs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bCs/>
          <w:sz w:val="28"/>
          <w:lang w:val="uk-UA" w:eastAsia="ru-RU"/>
        </w:rPr>
        <w:t>Викладач</w:t>
      </w:r>
    </w:p>
    <w:p w:rsidR="00C423AC" w:rsidRPr="00EE2FEE" w:rsidRDefault="00750CFE" w:rsidP="00EE2FEE">
      <w:pPr>
        <w:pStyle w:val="aa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sz w:val="28"/>
          <w:lang w:val="uk-UA" w:eastAsia="ru-RU"/>
        </w:rPr>
        <w:t>Раунд № 5</w:t>
      </w:r>
      <w:r w:rsidR="00A1308C" w:rsidRPr="00EE2FEE">
        <w:rPr>
          <w:rFonts w:ascii="Times New Roman" w:hAnsi="Times New Roman" w:cs="Times New Roman"/>
          <w:sz w:val="28"/>
          <w:lang w:val="uk-UA" w:eastAsia="ru-RU"/>
        </w:rPr>
        <w:t xml:space="preserve"> «Порівняй та оціни»</w:t>
      </w:r>
      <w:r w:rsidR="00C423AC" w:rsidRPr="00EE2FEE">
        <w:rPr>
          <w:rFonts w:ascii="Times New Roman" w:hAnsi="Times New Roman" w:cs="Times New Roman"/>
          <w:sz w:val="28"/>
          <w:lang w:val="uk-UA" w:eastAsia="ru-RU"/>
        </w:rPr>
        <w:t xml:space="preserve"> максимальна оцінка 5 балів. Необхідно оцінити вогнегасники у відповідності за оціночною </w:t>
      </w:r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таблицею. Для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цього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="00C423AC" w:rsidRPr="00EE2FEE">
        <w:rPr>
          <w:rFonts w:ascii="Times New Roman" w:hAnsi="Times New Roman" w:cs="Times New Roman"/>
          <w:sz w:val="28"/>
          <w:lang w:eastAsia="ru-RU"/>
        </w:rPr>
        <w:t>дається</w:t>
      </w:r>
      <w:proofErr w:type="spellEnd"/>
      <w:proofErr w:type="gram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3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хвилини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Тож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423AC" w:rsidRPr="00EE2FEE">
        <w:rPr>
          <w:rFonts w:ascii="Times New Roman" w:hAnsi="Times New Roman" w:cs="Times New Roman"/>
          <w:sz w:val="28"/>
          <w:lang w:eastAsia="ru-RU"/>
        </w:rPr>
        <w:t>розпочинаємо</w:t>
      </w:r>
      <w:proofErr w:type="spellEnd"/>
      <w:r w:rsidR="00C423AC"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750CFE" w:rsidRPr="00EE2FEE" w:rsidRDefault="00750CFE" w:rsidP="00EE2FEE">
      <w:pPr>
        <w:pStyle w:val="aa"/>
        <w:rPr>
          <w:rFonts w:ascii="Times New Roman" w:hAnsi="Times New Roman" w:cs="Times New Roman"/>
          <w:sz w:val="28"/>
          <w:lang w:val="uk-UA" w:eastAsia="ru-RU"/>
        </w:rPr>
      </w:pPr>
      <w:r w:rsidRPr="00EE2FEE">
        <w:rPr>
          <w:rFonts w:ascii="Times New Roman" w:hAnsi="Times New Roman" w:cs="Times New Roman"/>
          <w:b/>
          <w:sz w:val="28"/>
          <w:lang w:val="uk-UA" w:eastAsia="ru-RU"/>
        </w:rPr>
        <w:t>Музична пауза</w:t>
      </w:r>
      <w:r w:rsidRPr="00EE2FEE">
        <w:rPr>
          <w:rFonts w:ascii="Times New Roman" w:hAnsi="Times New Roman" w:cs="Times New Roman"/>
          <w:sz w:val="28"/>
          <w:lang w:val="uk-UA" w:eastAsia="ru-RU"/>
        </w:rPr>
        <w:t xml:space="preserve"> під час </w:t>
      </w:r>
      <w:r w:rsidR="00C93B25" w:rsidRPr="00EE2FEE">
        <w:rPr>
          <w:rFonts w:ascii="Times New Roman" w:hAnsi="Times New Roman" w:cs="Times New Roman"/>
          <w:sz w:val="28"/>
          <w:lang w:val="uk-UA" w:eastAsia="ru-RU"/>
        </w:rPr>
        <w:t>заповнення таблиці командами (Шаг в пустоту)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11"/>
        <w:gridCol w:w="1330"/>
        <w:gridCol w:w="13"/>
        <w:gridCol w:w="1847"/>
        <w:gridCol w:w="1680"/>
      </w:tblGrid>
      <w:tr w:rsidR="00C93B25" w:rsidRPr="00E463C5" w:rsidTr="00EE2FEE">
        <w:trPr>
          <w:jc w:val="center"/>
        </w:trPr>
        <w:tc>
          <w:tcPr>
            <w:tcW w:w="2125" w:type="dxa"/>
            <w:gridSpan w:val="2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0" w:type="dxa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E463C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EF115" wp14:editId="1E3383A1">
                  <wp:extent cx="666750" cy="5619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55" t="11705" r="52130" b="48460"/>
                          <a:stretch/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gridSpan w:val="2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E463C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4D7887" wp14:editId="6C159FFE">
                  <wp:extent cx="981075" cy="561975"/>
                  <wp:effectExtent l="0" t="0" r="9525" b="952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99" t="9241" r="26476" b="48459"/>
                          <a:stretch/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E463C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A7C205" wp14:editId="02CAFF47">
                  <wp:extent cx="600075" cy="438150"/>
                  <wp:effectExtent l="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17" t="6160" b="48665"/>
                          <a:stretch/>
                        </pic:blipFill>
                        <pic:spPr bwMode="auto">
                          <a:xfrm>
                            <a:off x="0" y="0"/>
                            <a:ext cx="60007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B25" w:rsidRPr="00E463C5" w:rsidTr="00EE2FEE">
        <w:trPr>
          <w:jc w:val="center"/>
        </w:trPr>
        <w:tc>
          <w:tcPr>
            <w:tcW w:w="2114" w:type="dxa"/>
          </w:tcPr>
          <w:p w:rsidR="00C93B25" w:rsidRPr="00E463C5" w:rsidRDefault="00C93B25" w:rsidP="00E463C5">
            <w:pPr>
              <w:pStyle w:val="aa"/>
              <w:jc w:val="center"/>
              <w:rPr>
                <w:sz w:val="20"/>
                <w:szCs w:val="28"/>
                <w:lang w:val="uk-UA"/>
              </w:rPr>
            </w:pPr>
            <w:r w:rsidRPr="00E463C5">
              <w:rPr>
                <w:sz w:val="20"/>
                <w:szCs w:val="28"/>
                <w:lang w:val="uk-UA"/>
              </w:rPr>
              <w:t>Вид вогнегасника</w:t>
            </w:r>
          </w:p>
        </w:tc>
        <w:tc>
          <w:tcPr>
            <w:tcW w:w="1354" w:type="dxa"/>
            <w:gridSpan w:val="3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3B25" w:rsidRPr="00E463C5" w:rsidTr="00EE2FEE">
        <w:trPr>
          <w:jc w:val="center"/>
        </w:trPr>
        <w:tc>
          <w:tcPr>
            <w:tcW w:w="2114" w:type="dxa"/>
          </w:tcPr>
          <w:p w:rsidR="00C93B25" w:rsidRPr="00E463C5" w:rsidRDefault="00C93B25" w:rsidP="00E463C5">
            <w:pPr>
              <w:pStyle w:val="aa"/>
              <w:jc w:val="center"/>
              <w:rPr>
                <w:sz w:val="20"/>
                <w:szCs w:val="28"/>
                <w:lang w:val="uk-UA"/>
              </w:rPr>
            </w:pPr>
            <w:r w:rsidRPr="00E463C5">
              <w:rPr>
                <w:sz w:val="20"/>
                <w:szCs w:val="28"/>
                <w:lang w:val="uk-UA"/>
              </w:rPr>
              <w:lastRenderedPageBreak/>
              <w:t>Довжина струменю (м)</w:t>
            </w:r>
          </w:p>
        </w:tc>
        <w:tc>
          <w:tcPr>
            <w:tcW w:w="1354" w:type="dxa"/>
            <w:gridSpan w:val="3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3B25" w:rsidRPr="00E463C5" w:rsidTr="00EE2FEE">
        <w:trPr>
          <w:jc w:val="center"/>
        </w:trPr>
        <w:tc>
          <w:tcPr>
            <w:tcW w:w="2114" w:type="dxa"/>
          </w:tcPr>
          <w:p w:rsidR="00C93B25" w:rsidRPr="00E463C5" w:rsidRDefault="00C93B25" w:rsidP="00E463C5">
            <w:pPr>
              <w:pStyle w:val="aa"/>
              <w:jc w:val="center"/>
              <w:rPr>
                <w:sz w:val="20"/>
                <w:szCs w:val="28"/>
                <w:lang w:val="uk-UA"/>
              </w:rPr>
            </w:pPr>
            <w:r w:rsidRPr="00E463C5">
              <w:rPr>
                <w:sz w:val="20"/>
                <w:szCs w:val="28"/>
                <w:lang w:val="uk-UA"/>
              </w:rPr>
              <w:t>Час дії (с)</w:t>
            </w:r>
          </w:p>
        </w:tc>
        <w:tc>
          <w:tcPr>
            <w:tcW w:w="1354" w:type="dxa"/>
            <w:gridSpan w:val="3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3B25" w:rsidRPr="00E463C5" w:rsidTr="00EE2FEE">
        <w:trPr>
          <w:jc w:val="center"/>
        </w:trPr>
        <w:tc>
          <w:tcPr>
            <w:tcW w:w="2114" w:type="dxa"/>
          </w:tcPr>
          <w:p w:rsidR="00C93B25" w:rsidRPr="00E463C5" w:rsidRDefault="00C93B25" w:rsidP="00E463C5">
            <w:pPr>
              <w:pStyle w:val="aa"/>
              <w:jc w:val="center"/>
              <w:rPr>
                <w:sz w:val="20"/>
                <w:szCs w:val="28"/>
                <w:lang w:val="uk-UA"/>
              </w:rPr>
            </w:pPr>
            <w:r w:rsidRPr="00E463C5">
              <w:rPr>
                <w:sz w:val="20"/>
                <w:szCs w:val="28"/>
                <w:lang w:val="uk-UA"/>
              </w:rPr>
              <w:t>Діапазон робочих температур (</w:t>
            </w:r>
            <w:r w:rsidRPr="00E463C5">
              <w:rPr>
                <w:rFonts w:cstheme="minorHAnsi"/>
                <w:sz w:val="20"/>
                <w:szCs w:val="28"/>
                <w:lang w:val="uk-UA"/>
              </w:rPr>
              <w:t>°</w:t>
            </w:r>
            <w:r w:rsidRPr="00E463C5">
              <w:rPr>
                <w:sz w:val="20"/>
                <w:szCs w:val="28"/>
                <w:lang w:val="uk-UA"/>
              </w:rPr>
              <w:t>С)</w:t>
            </w:r>
          </w:p>
        </w:tc>
        <w:tc>
          <w:tcPr>
            <w:tcW w:w="1354" w:type="dxa"/>
            <w:gridSpan w:val="3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3B25" w:rsidRPr="00E463C5" w:rsidTr="00EE2FEE">
        <w:trPr>
          <w:jc w:val="center"/>
        </w:trPr>
        <w:tc>
          <w:tcPr>
            <w:tcW w:w="2114" w:type="dxa"/>
          </w:tcPr>
          <w:p w:rsidR="00C93B25" w:rsidRPr="00E463C5" w:rsidRDefault="00C93B25" w:rsidP="00E463C5">
            <w:pPr>
              <w:pStyle w:val="aa"/>
              <w:jc w:val="center"/>
              <w:rPr>
                <w:sz w:val="20"/>
                <w:szCs w:val="28"/>
                <w:lang w:val="uk-UA"/>
              </w:rPr>
            </w:pPr>
            <w:r w:rsidRPr="00E463C5">
              <w:rPr>
                <w:sz w:val="20"/>
                <w:szCs w:val="28"/>
                <w:lang w:val="uk-UA"/>
              </w:rPr>
              <w:t>Площа гасіння (м</w:t>
            </w:r>
            <w:r w:rsidRPr="00E463C5">
              <w:rPr>
                <w:sz w:val="20"/>
                <w:szCs w:val="28"/>
                <w:vertAlign w:val="superscript"/>
                <w:lang w:val="uk-UA"/>
              </w:rPr>
              <w:t>2</w:t>
            </w:r>
            <w:r w:rsidRPr="00E463C5">
              <w:rPr>
                <w:sz w:val="20"/>
                <w:szCs w:val="28"/>
                <w:lang w:val="uk-UA"/>
              </w:rPr>
              <w:t>)</w:t>
            </w:r>
          </w:p>
        </w:tc>
        <w:tc>
          <w:tcPr>
            <w:tcW w:w="1354" w:type="dxa"/>
            <w:gridSpan w:val="3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3B25" w:rsidRPr="00E463C5" w:rsidTr="00EE2FEE">
        <w:trPr>
          <w:jc w:val="center"/>
        </w:trPr>
        <w:tc>
          <w:tcPr>
            <w:tcW w:w="2114" w:type="dxa"/>
          </w:tcPr>
          <w:p w:rsidR="00C93B25" w:rsidRPr="00E463C5" w:rsidRDefault="00C93B25" w:rsidP="00E463C5">
            <w:pPr>
              <w:pStyle w:val="aa"/>
              <w:jc w:val="center"/>
              <w:rPr>
                <w:sz w:val="20"/>
                <w:szCs w:val="28"/>
                <w:lang w:val="uk-UA"/>
              </w:rPr>
            </w:pPr>
            <w:r w:rsidRPr="00E463C5">
              <w:rPr>
                <w:sz w:val="20"/>
                <w:szCs w:val="28"/>
                <w:lang w:val="uk-UA"/>
              </w:rPr>
              <w:t>Швидкість старту (с)</w:t>
            </w:r>
          </w:p>
        </w:tc>
        <w:tc>
          <w:tcPr>
            <w:tcW w:w="1354" w:type="dxa"/>
            <w:gridSpan w:val="3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7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vAlign w:val="center"/>
          </w:tcPr>
          <w:p w:rsidR="00C93B25" w:rsidRPr="00E463C5" w:rsidRDefault="00C93B25" w:rsidP="00E463C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1308C" w:rsidRPr="00EE2FEE" w:rsidRDefault="00C423AC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Нарешті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останній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конкурс </w:t>
      </w: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ідійшов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до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свого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логічного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завершення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Команди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вже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можуть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відпочити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, а</w:t>
      </w:r>
      <w:r w:rsidR="00A1308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1308C" w:rsidRPr="00EE2FEE">
        <w:rPr>
          <w:rFonts w:ascii="Times New Roman" w:hAnsi="Times New Roman" w:cs="Times New Roman"/>
          <w:sz w:val="28"/>
          <w:lang w:eastAsia="ru-RU"/>
        </w:rPr>
        <w:t>шановне</w:t>
      </w:r>
      <w:proofErr w:type="spellEnd"/>
      <w:r w:rsidR="00A1308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1308C" w:rsidRPr="00EE2FEE">
        <w:rPr>
          <w:rFonts w:ascii="Times New Roman" w:hAnsi="Times New Roman" w:cs="Times New Roman"/>
          <w:sz w:val="28"/>
          <w:lang w:eastAsia="ru-RU"/>
        </w:rPr>
        <w:t>журі</w:t>
      </w:r>
      <w:proofErr w:type="spellEnd"/>
      <w:r w:rsidR="00A1308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="00A1308C"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="00A1308C" w:rsidRPr="00EE2FEE">
        <w:rPr>
          <w:rFonts w:ascii="Times New Roman" w:hAnsi="Times New Roman" w:cs="Times New Roman"/>
          <w:sz w:val="28"/>
          <w:lang w:eastAsia="ru-RU"/>
        </w:rPr>
        <w:t>ідвести</w:t>
      </w:r>
      <w:proofErr w:type="spellEnd"/>
      <w:r w:rsidR="00A1308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1308C" w:rsidRPr="00EE2FEE">
        <w:rPr>
          <w:rFonts w:ascii="Times New Roman" w:hAnsi="Times New Roman" w:cs="Times New Roman"/>
          <w:sz w:val="28"/>
          <w:lang w:eastAsia="ru-RU"/>
        </w:rPr>
        <w:t>підсумки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нашої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вікторини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змагання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. А зараз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музична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пауза.</w:t>
      </w:r>
    </w:p>
    <w:p w:rsidR="00C423AC" w:rsidRPr="00EE2FEE" w:rsidRDefault="00C423AC" w:rsidP="00EE2FEE">
      <w:pPr>
        <w:pStyle w:val="aa"/>
        <w:jc w:val="center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>(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Звучить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існя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«</w:t>
      </w:r>
      <w:proofErr w:type="spellStart"/>
      <w:r w:rsidR="00C93B25" w:rsidRPr="00EE2FEE">
        <w:rPr>
          <w:rFonts w:ascii="Times New Roman" w:hAnsi="Times New Roman" w:cs="Times New Roman"/>
          <w:sz w:val="28"/>
          <w:lang w:val="uk-UA" w:eastAsia="ru-RU"/>
        </w:rPr>
        <w:t>Пож</w:t>
      </w:r>
      <w:r w:rsidR="00C93B25" w:rsidRPr="00EE2FEE">
        <w:rPr>
          <w:rFonts w:ascii="Times New Roman" w:hAnsi="Times New Roman" w:cs="Times New Roman"/>
          <w:sz w:val="28"/>
          <w:lang w:eastAsia="ru-RU"/>
        </w:rPr>
        <w:t>арные</w:t>
      </w:r>
      <w:proofErr w:type="spellEnd"/>
      <w:r w:rsidR="00C93B25" w:rsidRPr="00EE2FEE">
        <w:rPr>
          <w:rFonts w:ascii="Times New Roman" w:hAnsi="Times New Roman" w:cs="Times New Roman"/>
          <w:sz w:val="28"/>
          <w:lang w:eastAsia="ru-RU"/>
        </w:rPr>
        <w:t xml:space="preserve"> в аду</w:t>
      </w:r>
      <w:r w:rsidRPr="00EE2FEE">
        <w:rPr>
          <w:rFonts w:ascii="Times New Roman" w:hAnsi="Times New Roman" w:cs="Times New Roman"/>
          <w:sz w:val="28"/>
          <w:lang w:eastAsia="ru-RU"/>
        </w:rPr>
        <w:t>»)</w:t>
      </w:r>
    </w:p>
    <w:p w:rsidR="00A1308C" w:rsidRPr="00EE2FEE" w:rsidRDefault="00C423AC" w:rsidP="004C2F9D">
      <w:pPr>
        <w:pStyle w:val="aa"/>
        <w:jc w:val="right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Ведуча</w:t>
      </w:r>
      <w:proofErr w:type="spellEnd"/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Гра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до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кінця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ідходить</w:t>
      </w:r>
      <w:proofErr w:type="spellEnd"/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І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сумніві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в</w:t>
      </w:r>
      <w:proofErr w:type="spellEnd"/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не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має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,</w:t>
      </w:r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Нам зараз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переможці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в</w:t>
      </w:r>
      <w:proofErr w:type="spellEnd"/>
      <w:proofErr w:type="gramEnd"/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Рахунок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визначає</w:t>
      </w:r>
      <w:proofErr w:type="spellEnd"/>
    </w:p>
    <w:p w:rsidR="00A1308C" w:rsidRPr="00EE2FEE" w:rsidRDefault="00C423AC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EE2FEE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ідс</w:t>
      </w:r>
      <w:r w:rsidR="00C93B25" w:rsidRPr="00EE2FEE">
        <w:rPr>
          <w:rFonts w:ascii="Times New Roman" w:hAnsi="Times New Roman" w:cs="Times New Roman"/>
          <w:sz w:val="28"/>
          <w:lang w:eastAsia="ru-RU"/>
        </w:rPr>
        <w:t>умує</w:t>
      </w:r>
      <w:proofErr w:type="spellEnd"/>
      <w:r w:rsidR="00C93B25" w:rsidRPr="00EE2FEE">
        <w:rPr>
          <w:rFonts w:ascii="Times New Roman" w:hAnsi="Times New Roman" w:cs="Times New Roman"/>
          <w:sz w:val="28"/>
          <w:lang w:eastAsia="ru-RU"/>
        </w:rPr>
        <w:t xml:space="preserve"> нашу </w:t>
      </w:r>
      <w:proofErr w:type="spellStart"/>
      <w:r w:rsidR="00C93B25" w:rsidRPr="00EE2FEE">
        <w:rPr>
          <w:rFonts w:ascii="Times New Roman" w:hAnsi="Times New Roman" w:cs="Times New Roman"/>
          <w:sz w:val="28"/>
          <w:lang w:eastAsia="ru-RU"/>
        </w:rPr>
        <w:t>вікторину</w:t>
      </w:r>
      <w:proofErr w:type="spellEnd"/>
      <w:r w:rsidR="00C93B25" w:rsidRPr="00EE2FEE">
        <w:rPr>
          <w:rFonts w:ascii="Times New Roman" w:hAnsi="Times New Roman" w:cs="Times New Roman"/>
          <w:sz w:val="28"/>
          <w:lang w:eastAsia="ru-RU"/>
        </w:rPr>
        <w:t xml:space="preserve"> голова </w:t>
      </w:r>
      <w:proofErr w:type="spellStart"/>
      <w:r w:rsidR="00C93B25" w:rsidRPr="00EE2FEE">
        <w:rPr>
          <w:rFonts w:ascii="Times New Roman" w:hAnsi="Times New Roman" w:cs="Times New Roman"/>
          <w:sz w:val="28"/>
          <w:lang w:eastAsia="ru-RU"/>
        </w:rPr>
        <w:t>журі</w:t>
      </w:r>
      <w:proofErr w:type="spellEnd"/>
      <w:r w:rsidR="00A1308C" w:rsidRPr="00EE2FEE">
        <w:rPr>
          <w:rFonts w:ascii="Times New Roman" w:hAnsi="Times New Roman" w:cs="Times New Roman"/>
          <w:sz w:val="28"/>
          <w:lang w:val="uk-UA" w:eastAsia="ru-RU"/>
        </w:rPr>
        <w:t xml:space="preserve">. </w:t>
      </w:r>
      <w:r w:rsidRPr="00EE2FEE">
        <w:rPr>
          <w:rFonts w:ascii="Times New Roman" w:hAnsi="Times New Roman" w:cs="Times New Roman"/>
          <w:sz w:val="28"/>
          <w:lang w:eastAsia="ru-RU"/>
        </w:rPr>
        <w:t xml:space="preserve">(Слово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журі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)</w:t>
      </w:r>
    </w:p>
    <w:p w:rsidR="00A1308C" w:rsidRPr="004C2F9D" w:rsidRDefault="00C423AC" w:rsidP="004C2F9D">
      <w:pPr>
        <w:pStyle w:val="aa"/>
        <w:jc w:val="right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4C2F9D">
        <w:rPr>
          <w:rFonts w:ascii="Times New Roman" w:hAnsi="Times New Roman" w:cs="Times New Roman"/>
          <w:b/>
          <w:sz w:val="28"/>
          <w:lang w:eastAsia="ru-RU"/>
        </w:rPr>
        <w:t>Ведучий</w:t>
      </w:r>
      <w:proofErr w:type="spellEnd"/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Команді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переможці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в</w:t>
      </w:r>
      <w:proofErr w:type="spellEnd"/>
      <w:proofErr w:type="gramEnd"/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Від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нас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аплодисменти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!</w:t>
      </w:r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А ось і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нагорода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–</w:t>
      </w:r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Щасливі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гри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моменти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,</w:t>
      </w:r>
    </w:p>
    <w:p w:rsidR="00C423AC" w:rsidRPr="00EE2FEE" w:rsidRDefault="00C423AC" w:rsidP="004C2F9D">
      <w:pPr>
        <w:pStyle w:val="aa"/>
        <w:jc w:val="center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>(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нагородження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команди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E463C5"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="00E463C5" w:rsidRPr="00EE2FEE">
        <w:rPr>
          <w:rFonts w:ascii="Times New Roman" w:hAnsi="Times New Roman" w:cs="Times New Roman"/>
          <w:sz w:val="28"/>
          <w:lang w:val="uk-UA" w:eastAsia="ru-RU"/>
        </w:rPr>
        <w:t>і</w:t>
      </w:r>
      <w:r w:rsidR="00C93B25" w:rsidRPr="00EE2FEE">
        <w:rPr>
          <w:rFonts w:ascii="Times New Roman" w:hAnsi="Times New Roman" w:cs="Times New Roman"/>
          <w:sz w:val="28"/>
          <w:lang w:eastAsia="ru-RU"/>
        </w:rPr>
        <w:t xml:space="preserve">д </w:t>
      </w:r>
      <w:proofErr w:type="spellStart"/>
      <w:r w:rsidR="00C93B25" w:rsidRPr="00EE2FEE">
        <w:rPr>
          <w:rFonts w:ascii="Times New Roman" w:hAnsi="Times New Roman" w:cs="Times New Roman"/>
          <w:sz w:val="28"/>
          <w:lang w:eastAsia="ru-RU"/>
        </w:rPr>
        <w:t>фанфари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)</w:t>
      </w:r>
    </w:p>
    <w:p w:rsidR="00A1308C" w:rsidRPr="004C2F9D" w:rsidRDefault="00C423AC" w:rsidP="00EE2FEE">
      <w:pPr>
        <w:pStyle w:val="aa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4C2F9D">
        <w:rPr>
          <w:rFonts w:ascii="Times New Roman" w:hAnsi="Times New Roman" w:cs="Times New Roman"/>
          <w:b/>
          <w:sz w:val="28"/>
          <w:lang w:eastAsia="ru-RU"/>
        </w:rPr>
        <w:t>Ведуча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Коман</w:t>
      </w:r>
      <w:r w:rsidR="00A1308C" w:rsidRPr="00EE2FEE">
        <w:rPr>
          <w:rFonts w:ascii="Times New Roman" w:hAnsi="Times New Roman" w:cs="Times New Roman"/>
          <w:sz w:val="28"/>
          <w:lang w:eastAsia="ru-RU"/>
        </w:rPr>
        <w:t>ди</w:t>
      </w:r>
      <w:proofErr w:type="spellEnd"/>
      <w:r w:rsidR="00A1308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1308C" w:rsidRPr="00EE2FEE">
        <w:rPr>
          <w:rFonts w:ascii="Times New Roman" w:hAnsi="Times New Roman" w:cs="Times New Roman"/>
          <w:sz w:val="28"/>
          <w:lang w:eastAsia="ru-RU"/>
        </w:rPr>
        <w:t>інші</w:t>
      </w:r>
      <w:proofErr w:type="spellEnd"/>
      <w:r w:rsidR="00A1308C"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також</w:t>
      </w:r>
      <w:proofErr w:type="spellEnd"/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Сьогодні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добре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грали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Бажаєм</w:t>
      </w:r>
      <w:proofErr w:type="spellEnd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щоб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реваншу</w:t>
      </w:r>
    </w:p>
    <w:p w:rsidR="00C423AC" w:rsidRPr="00EE2FEE" w:rsidRDefault="00C423AC" w:rsidP="00EE2FEE">
      <w:pPr>
        <w:pStyle w:val="aa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Наступний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раз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дістали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>.</w:t>
      </w:r>
    </w:p>
    <w:p w:rsidR="00A1308C" w:rsidRPr="004C2F9D" w:rsidRDefault="00C423AC" w:rsidP="004C2F9D">
      <w:pPr>
        <w:pStyle w:val="aa"/>
        <w:jc w:val="right"/>
        <w:rPr>
          <w:rFonts w:ascii="Times New Roman" w:hAnsi="Times New Roman" w:cs="Times New Roman"/>
          <w:b/>
          <w:sz w:val="28"/>
          <w:lang w:val="uk-UA" w:eastAsia="ru-RU"/>
        </w:rPr>
      </w:pPr>
      <w:proofErr w:type="spellStart"/>
      <w:r w:rsidRPr="004C2F9D">
        <w:rPr>
          <w:rFonts w:ascii="Times New Roman" w:hAnsi="Times New Roman" w:cs="Times New Roman"/>
          <w:b/>
          <w:sz w:val="28"/>
          <w:lang w:eastAsia="ru-RU"/>
        </w:rPr>
        <w:t>Викладач</w:t>
      </w:r>
      <w:proofErr w:type="spellEnd"/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Приходьте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ж на уроки,</w:t>
      </w:r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Беріть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ідручник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в руки.</w:t>
      </w:r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r w:rsidRPr="00EE2FEE">
        <w:rPr>
          <w:rFonts w:ascii="Times New Roman" w:hAnsi="Times New Roman" w:cs="Times New Roman"/>
          <w:sz w:val="28"/>
          <w:lang w:eastAsia="ru-RU"/>
        </w:rPr>
        <w:t xml:space="preserve">Нехай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завжди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вам 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будуть</w:t>
      </w:r>
      <w:proofErr w:type="spellEnd"/>
    </w:p>
    <w:p w:rsidR="00C423AC" w:rsidRPr="00EE2FEE" w:rsidRDefault="00C423AC" w:rsidP="004C2F9D">
      <w:pPr>
        <w:pStyle w:val="aa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Ц</w:t>
      </w:r>
      <w:proofErr w:type="gramEnd"/>
      <w:r w:rsidRPr="00EE2FEE">
        <w:rPr>
          <w:rFonts w:ascii="Times New Roman" w:hAnsi="Times New Roman" w:cs="Times New Roman"/>
          <w:sz w:val="28"/>
          <w:lang w:eastAsia="ru-RU"/>
        </w:rPr>
        <w:t>ікавими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науки!</w:t>
      </w:r>
    </w:p>
    <w:p w:rsidR="00C93B25" w:rsidRPr="00EE2FEE" w:rsidRDefault="00C93B25" w:rsidP="004C2F9D">
      <w:pPr>
        <w:pStyle w:val="aa"/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Звучить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EE2FEE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EE2FEE">
        <w:rPr>
          <w:rFonts w:ascii="Times New Roman" w:hAnsi="Times New Roman" w:cs="Times New Roman"/>
          <w:sz w:val="28"/>
          <w:lang w:val="uk-UA" w:eastAsia="ru-RU"/>
        </w:rPr>
        <w:t>і</w:t>
      </w:r>
      <w:proofErr w:type="spellStart"/>
      <w:r w:rsidRPr="00EE2FEE">
        <w:rPr>
          <w:rFonts w:ascii="Times New Roman" w:hAnsi="Times New Roman" w:cs="Times New Roman"/>
          <w:sz w:val="28"/>
          <w:lang w:eastAsia="ru-RU"/>
        </w:rPr>
        <w:t>сня</w:t>
      </w:r>
      <w:proofErr w:type="spellEnd"/>
      <w:r w:rsidRPr="00EE2FEE">
        <w:rPr>
          <w:rFonts w:ascii="Times New Roman" w:hAnsi="Times New Roman" w:cs="Times New Roman"/>
          <w:sz w:val="28"/>
          <w:lang w:eastAsia="ru-RU"/>
        </w:rPr>
        <w:t xml:space="preserve"> «Мы желаем счастья вам»</w:t>
      </w:r>
    </w:p>
    <w:p w:rsidR="00C423AC" w:rsidRDefault="00C423AC" w:rsidP="004C2F9D">
      <w:pPr>
        <w:pStyle w:val="aa"/>
        <w:jc w:val="center"/>
        <w:rPr>
          <w:rFonts w:ascii="Times New Roman" w:hAnsi="Times New Roman" w:cs="Times New Roman"/>
          <w:b/>
          <w:sz w:val="28"/>
          <w:lang w:val="en-US" w:eastAsia="ru-RU"/>
        </w:rPr>
      </w:pPr>
      <w:proofErr w:type="spellStart"/>
      <w:r w:rsidRPr="004C2F9D">
        <w:rPr>
          <w:rFonts w:ascii="Times New Roman" w:hAnsi="Times New Roman" w:cs="Times New Roman"/>
          <w:b/>
          <w:sz w:val="28"/>
          <w:lang w:eastAsia="ru-RU"/>
        </w:rPr>
        <w:t>Дякуємо</w:t>
      </w:r>
      <w:proofErr w:type="spellEnd"/>
      <w:r w:rsidRPr="004C2F9D">
        <w:rPr>
          <w:rFonts w:ascii="Times New Roman" w:hAnsi="Times New Roman" w:cs="Times New Roman"/>
          <w:b/>
          <w:sz w:val="28"/>
          <w:lang w:eastAsia="ru-RU"/>
        </w:rPr>
        <w:t xml:space="preserve"> за </w:t>
      </w:r>
      <w:proofErr w:type="spellStart"/>
      <w:r w:rsidRPr="004C2F9D">
        <w:rPr>
          <w:rFonts w:ascii="Times New Roman" w:hAnsi="Times New Roman" w:cs="Times New Roman"/>
          <w:b/>
          <w:sz w:val="28"/>
          <w:lang w:eastAsia="ru-RU"/>
        </w:rPr>
        <w:t>увагу</w:t>
      </w:r>
      <w:proofErr w:type="spellEnd"/>
      <w:r w:rsidRPr="004C2F9D">
        <w:rPr>
          <w:rFonts w:ascii="Times New Roman" w:hAnsi="Times New Roman" w:cs="Times New Roman"/>
          <w:b/>
          <w:sz w:val="28"/>
          <w:lang w:eastAsia="ru-RU"/>
        </w:rPr>
        <w:t>!</w:t>
      </w:r>
    </w:p>
    <w:p w:rsidR="004E387A" w:rsidRDefault="004E387A">
      <w:pPr>
        <w:rPr>
          <w:rFonts w:ascii="Times New Roman" w:hAnsi="Times New Roman" w:cs="Times New Roman"/>
          <w:b/>
          <w:sz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lang w:val="en-US" w:eastAsia="ru-RU"/>
        </w:rPr>
        <w:br w:type="page"/>
      </w:r>
    </w:p>
    <w:p w:rsidR="004E387A" w:rsidRDefault="004E387A" w:rsidP="004C2F9D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17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17"/>
          <w:shd w:val="clear" w:color="auto" w:fill="FFFFFF"/>
          <w:lang w:val="uk-UA"/>
        </w:rPr>
        <w:lastRenderedPageBreak/>
        <w:t>Література</w:t>
      </w:r>
    </w:p>
    <w:p w:rsidR="006969C8" w:rsidRPr="004E387A" w:rsidRDefault="006969C8" w:rsidP="004C2F9D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17"/>
          <w:shd w:val="clear" w:color="auto" w:fill="FFFFFF"/>
          <w:lang w:val="uk-UA"/>
        </w:rPr>
      </w:pPr>
    </w:p>
    <w:p w:rsidR="006425FE" w:rsidRDefault="004E387A" w:rsidP="004E387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7A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>"</w:t>
      </w:r>
      <w:r w:rsidR="006425F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6425FE" w:rsidRPr="006425FE" w:rsidRDefault="004E387A" w:rsidP="004E387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FE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6425FE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64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F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425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25F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425FE"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6425FE" w:rsidRPr="006425FE" w:rsidRDefault="006425FE" w:rsidP="004E387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Зміни</w:t>
      </w:r>
      <w:proofErr w:type="spellEnd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Правил </w:t>
      </w: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пожежної</w:t>
      </w:r>
      <w:proofErr w:type="spellEnd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Україні</w:t>
      </w:r>
      <w:proofErr w:type="spellEnd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затверджених</w:t>
      </w:r>
      <w:proofErr w:type="spellEnd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наказом </w:t>
      </w:r>
      <w:proofErr w:type="spellStart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Міністерства</w:t>
      </w:r>
      <w:proofErr w:type="spellEnd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внутрішніх</w:t>
      </w:r>
      <w:proofErr w:type="spellEnd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справ </w:t>
      </w:r>
      <w:proofErr w:type="spellStart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України</w:t>
      </w:r>
      <w:proofErr w:type="spellEnd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від</w:t>
      </w:r>
      <w:proofErr w:type="spellEnd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30 </w:t>
      </w:r>
      <w:proofErr w:type="spellStart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грудня</w:t>
      </w:r>
      <w:proofErr w:type="spellEnd"/>
      <w:r w:rsidRPr="006425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2014 року № 1417</w:t>
      </w:r>
    </w:p>
    <w:p w:rsidR="006425FE" w:rsidRPr="006425FE" w:rsidRDefault="006425FE" w:rsidP="006425FE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</w:t>
      </w: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пожежної</w:t>
      </w:r>
      <w:proofErr w:type="spellEnd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безпеки</w:t>
      </w:r>
      <w:proofErr w:type="spellEnd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навчальних</w:t>
      </w:r>
      <w:proofErr w:type="spellEnd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</w:t>
      </w:r>
      <w:proofErr w:type="gram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</w:t>
      </w:r>
      <w:proofErr w:type="spellEnd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системи</w:t>
      </w:r>
      <w:proofErr w:type="spellEnd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425F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Затверджені Наказом Міністерства освіти і науки України від 15.08.2016 року № 974</w:t>
      </w:r>
    </w:p>
    <w:p w:rsidR="006425FE" w:rsidRPr="006425FE" w:rsidRDefault="006425FE" w:rsidP="006425FE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5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Правила з пожежного спостерігання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425F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Затверджені Наказом Міністерства внутрішніх справ України від 30.03.2015 № 349 </w:t>
      </w:r>
    </w:p>
    <w:p w:rsidR="006425FE" w:rsidRPr="006425FE" w:rsidRDefault="006425FE" w:rsidP="004E387A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5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Норми належності первинних засобів пожежогасіння для </w:t>
      </w:r>
      <w:r w:rsidRPr="006425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об'єктів і транспортних засобів. </w:t>
      </w:r>
    </w:p>
    <w:p w:rsidR="006425FE" w:rsidRDefault="006425FE" w:rsidP="004E387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7A">
        <w:rPr>
          <w:rFonts w:ascii="Times New Roman" w:hAnsi="Times New Roman" w:cs="Times New Roman"/>
          <w:sz w:val="28"/>
          <w:szCs w:val="28"/>
        </w:rPr>
        <w:t>М.П. Гандзюк «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>. 330-337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5FE" w:rsidRDefault="006425FE" w:rsidP="004E387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7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Березуцький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387A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4E387A">
        <w:rPr>
          <w:rFonts w:ascii="Times New Roman" w:hAnsi="Times New Roman" w:cs="Times New Roman"/>
          <w:sz w:val="28"/>
          <w:szCs w:val="28"/>
        </w:rPr>
        <w:t>. 391-410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387A" w:rsidRPr="006969C8" w:rsidRDefault="004E387A" w:rsidP="004E387A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пожежну</w:t>
      </w:r>
      <w:proofErr w:type="spellEnd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безпеку</w:t>
      </w:r>
      <w:proofErr w:type="spellEnd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(</w:t>
      </w:r>
      <w:proofErr w:type="spellStart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Довідков</w:t>
      </w:r>
      <w:proofErr w:type="gramStart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о-</w:t>
      </w:r>
      <w:proofErr w:type="gramEnd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інформаційні</w:t>
      </w:r>
      <w:proofErr w:type="spellEnd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матеріали</w:t>
      </w:r>
      <w:proofErr w:type="spellEnd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): На </w:t>
      </w:r>
      <w:proofErr w:type="spellStart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допомогу</w:t>
      </w:r>
      <w:proofErr w:type="spellEnd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керівнику</w:t>
      </w:r>
      <w:proofErr w:type="spellEnd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власнику</w:t>
      </w:r>
      <w:proofErr w:type="spellEnd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425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орендарю</w:t>
      </w:r>
      <w:proofErr w:type="spellEnd"/>
      <w:r w:rsidR="006425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Розробник</w:t>
      </w:r>
      <w:proofErr w:type="spellEnd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Добр, </w:t>
      </w:r>
      <w:proofErr w:type="spellStart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пожеж</w:t>
      </w:r>
      <w:proofErr w:type="spellEnd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т-во</w:t>
      </w:r>
      <w:proofErr w:type="gramEnd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</w:t>
      </w:r>
      <w:proofErr w:type="gramStart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Вид-во</w:t>
      </w:r>
      <w:proofErr w:type="gramEnd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: Вид</w:t>
      </w:r>
      <w:proofErr w:type="gramStart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Альтернативи</w:t>
      </w:r>
      <w:proofErr w:type="spellEnd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»: </w:t>
      </w:r>
      <w:proofErr w:type="spellStart"/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АртЕк</w:t>
      </w:r>
      <w:proofErr w:type="spellEnd"/>
      <w:r w:rsidR="006425FE"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6425FE"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="006425FE"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: 2002</w:t>
      </w:r>
      <w:proofErr w:type="gramStart"/>
      <w:r w:rsidR="006425FE"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6425FE"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6425FE"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ількість</w:t>
      </w:r>
      <w:proofErr w:type="spellEnd"/>
      <w:r w:rsidR="006425FE"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25FE"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стор</w:t>
      </w:r>
      <w:proofErr w:type="spellEnd"/>
      <w:r w:rsidR="006425FE"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Pr="0064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224</w:t>
      </w:r>
    </w:p>
    <w:p w:rsidR="006969C8" w:rsidRDefault="006969C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lastRenderedPageBreak/>
        <w:t>ДЕРЖАВНИЙ НАВЧАЛЬНИЙ ЗАКЛАД</w:t>
      </w: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ХЕРСОНСЬКЕ ВИЩЕ ПРОФЕСІЙНЕ УЧИЛИЩЕ</w:t>
      </w: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СЕРВІСУ ТА ДИЗАЙНУ</w:t>
      </w: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P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</w:pPr>
      <w:r w:rsidRPr="006969C8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>Конкурс «Перлина натхнення»</w:t>
      </w: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Сценарій виховного заходу</w:t>
      </w: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Тема</w:t>
      </w: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</w:pPr>
      <w:r w:rsidRPr="006969C8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969C8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>Вогнеборці</w:t>
      </w:r>
      <w:proofErr w:type="spellEnd"/>
      <w:r w:rsidRPr="006969C8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 w:firstLine="6651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Матеріали розробила </w:t>
      </w:r>
    </w:p>
    <w:p w:rsidR="006969C8" w:rsidRDefault="006969C8" w:rsidP="006969C8">
      <w:pPr>
        <w:pStyle w:val="aa"/>
        <w:ind w:left="720" w:firstLine="6651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класний керівник</w:t>
      </w:r>
    </w:p>
    <w:p w:rsidR="006969C8" w:rsidRDefault="006969C8" w:rsidP="006969C8">
      <w:pPr>
        <w:pStyle w:val="aa"/>
        <w:ind w:left="720" w:firstLine="6651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Стецюк Т. М.</w:t>
      </w:r>
    </w:p>
    <w:p w:rsid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Default="006969C8" w:rsidP="006969C8">
      <w:pPr>
        <w:pStyle w:val="aa"/>
        <w:ind w:left="720"/>
        <w:jc w:val="right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6969C8" w:rsidRPr="006969C8" w:rsidRDefault="006969C8" w:rsidP="006969C8">
      <w:pPr>
        <w:pStyle w:val="aa"/>
        <w:ind w:left="720"/>
        <w:jc w:val="center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2017-2018</w:t>
      </w:r>
    </w:p>
    <w:sectPr w:rsidR="006969C8" w:rsidRPr="006969C8" w:rsidSect="00E463C5">
      <w:headerReference w:type="default" r:id="rId15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B0" w:rsidRDefault="007F7BB0" w:rsidP="00C423AC">
      <w:pPr>
        <w:spacing w:after="0" w:line="240" w:lineRule="auto"/>
      </w:pPr>
      <w:r>
        <w:separator/>
      </w:r>
    </w:p>
  </w:endnote>
  <w:endnote w:type="continuationSeparator" w:id="0">
    <w:p w:rsidR="007F7BB0" w:rsidRDefault="007F7BB0" w:rsidP="00C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B0" w:rsidRDefault="007F7BB0" w:rsidP="00C423AC">
      <w:pPr>
        <w:spacing w:after="0" w:line="240" w:lineRule="auto"/>
      </w:pPr>
      <w:r>
        <w:separator/>
      </w:r>
    </w:p>
  </w:footnote>
  <w:footnote w:type="continuationSeparator" w:id="0">
    <w:p w:rsidR="007F7BB0" w:rsidRDefault="007F7BB0" w:rsidP="00C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AC" w:rsidRDefault="00C423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597"/>
    <w:multiLevelType w:val="multilevel"/>
    <w:tmpl w:val="A4CE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03B78"/>
    <w:multiLevelType w:val="multilevel"/>
    <w:tmpl w:val="766A2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86498"/>
    <w:multiLevelType w:val="hybridMultilevel"/>
    <w:tmpl w:val="0912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335"/>
    <w:multiLevelType w:val="multilevel"/>
    <w:tmpl w:val="CC52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05210"/>
    <w:multiLevelType w:val="multilevel"/>
    <w:tmpl w:val="FBDC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71502"/>
    <w:multiLevelType w:val="hybridMultilevel"/>
    <w:tmpl w:val="0912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E45A4"/>
    <w:multiLevelType w:val="multilevel"/>
    <w:tmpl w:val="B1CA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96006C"/>
    <w:multiLevelType w:val="hybridMultilevel"/>
    <w:tmpl w:val="D254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95B1A"/>
    <w:multiLevelType w:val="multilevel"/>
    <w:tmpl w:val="9ED28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97880"/>
    <w:multiLevelType w:val="multilevel"/>
    <w:tmpl w:val="29E0D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24411"/>
    <w:multiLevelType w:val="hybridMultilevel"/>
    <w:tmpl w:val="E9FC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25E42"/>
    <w:multiLevelType w:val="multilevel"/>
    <w:tmpl w:val="ACC69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93D0D"/>
    <w:multiLevelType w:val="multilevel"/>
    <w:tmpl w:val="D380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E5F4B"/>
    <w:multiLevelType w:val="multilevel"/>
    <w:tmpl w:val="065C5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F6C7F"/>
    <w:multiLevelType w:val="multilevel"/>
    <w:tmpl w:val="09344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11804"/>
    <w:multiLevelType w:val="multilevel"/>
    <w:tmpl w:val="0F826D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15"/>
  </w:num>
  <w:num w:numId="13">
    <w:abstractNumId w:val="10"/>
  </w:num>
  <w:num w:numId="14">
    <w:abstractNumId w:val="7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AC"/>
    <w:rsid w:val="00266426"/>
    <w:rsid w:val="002774E8"/>
    <w:rsid w:val="0034626B"/>
    <w:rsid w:val="003F157B"/>
    <w:rsid w:val="00417E34"/>
    <w:rsid w:val="00476EC1"/>
    <w:rsid w:val="004C2B01"/>
    <w:rsid w:val="004C2F9D"/>
    <w:rsid w:val="004E387A"/>
    <w:rsid w:val="006425FE"/>
    <w:rsid w:val="006969C8"/>
    <w:rsid w:val="00750CFE"/>
    <w:rsid w:val="00766672"/>
    <w:rsid w:val="007F7BB0"/>
    <w:rsid w:val="00881334"/>
    <w:rsid w:val="00955DB3"/>
    <w:rsid w:val="0096049F"/>
    <w:rsid w:val="00A1308C"/>
    <w:rsid w:val="00B410F0"/>
    <w:rsid w:val="00C34293"/>
    <w:rsid w:val="00C423AC"/>
    <w:rsid w:val="00C87110"/>
    <w:rsid w:val="00C93B25"/>
    <w:rsid w:val="00CB0079"/>
    <w:rsid w:val="00CD1E4D"/>
    <w:rsid w:val="00E463C5"/>
    <w:rsid w:val="00E474DA"/>
    <w:rsid w:val="00EE2FEE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FE"/>
  </w:style>
  <w:style w:type="paragraph" w:styleId="1">
    <w:name w:val="heading 1"/>
    <w:basedOn w:val="a"/>
    <w:link w:val="10"/>
    <w:uiPriority w:val="9"/>
    <w:qFormat/>
    <w:rsid w:val="00C4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2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3AC"/>
    <w:rPr>
      <w:b/>
      <w:bCs/>
    </w:rPr>
  </w:style>
  <w:style w:type="character" w:customStyle="1" w:styleId="apple-converted-space">
    <w:name w:val="apple-converted-space"/>
    <w:basedOn w:val="a0"/>
    <w:rsid w:val="00C423AC"/>
  </w:style>
  <w:style w:type="paragraph" w:styleId="a5">
    <w:name w:val="header"/>
    <w:basedOn w:val="a"/>
    <w:link w:val="a6"/>
    <w:uiPriority w:val="99"/>
    <w:unhideWhenUsed/>
    <w:rsid w:val="00C4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3AC"/>
  </w:style>
  <w:style w:type="paragraph" w:styleId="a7">
    <w:name w:val="footer"/>
    <w:basedOn w:val="a"/>
    <w:link w:val="a8"/>
    <w:uiPriority w:val="99"/>
    <w:unhideWhenUsed/>
    <w:rsid w:val="00C4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3AC"/>
  </w:style>
  <w:style w:type="paragraph" w:styleId="a9">
    <w:name w:val="List Paragraph"/>
    <w:basedOn w:val="a"/>
    <w:uiPriority w:val="34"/>
    <w:qFormat/>
    <w:rsid w:val="00CB0079"/>
    <w:pPr>
      <w:ind w:left="720"/>
      <w:contextualSpacing/>
    </w:pPr>
  </w:style>
  <w:style w:type="paragraph" w:styleId="aa">
    <w:name w:val="No Spacing"/>
    <w:uiPriority w:val="1"/>
    <w:qFormat/>
    <w:rsid w:val="00C93B25"/>
    <w:pPr>
      <w:spacing w:after="0" w:line="240" w:lineRule="auto"/>
    </w:pPr>
  </w:style>
  <w:style w:type="table" w:styleId="ab">
    <w:name w:val="Table Grid"/>
    <w:basedOn w:val="a1"/>
    <w:uiPriority w:val="59"/>
    <w:rsid w:val="00C9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9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B25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4E387A"/>
    <w:rPr>
      <w:i/>
      <w:iCs/>
    </w:rPr>
  </w:style>
  <w:style w:type="character" w:styleId="af">
    <w:name w:val="Hyperlink"/>
    <w:basedOn w:val="a0"/>
    <w:uiPriority w:val="99"/>
    <w:semiHidden/>
    <w:unhideWhenUsed/>
    <w:rsid w:val="004E3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FE"/>
  </w:style>
  <w:style w:type="paragraph" w:styleId="1">
    <w:name w:val="heading 1"/>
    <w:basedOn w:val="a"/>
    <w:link w:val="10"/>
    <w:uiPriority w:val="9"/>
    <w:qFormat/>
    <w:rsid w:val="00C4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2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3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3AC"/>
    <w:rPr>
      <w:b/>
      <w:bCs/>
    </w:rPr>
  </w:style>
  <w:style w:type="character" w:customStyle="1" w:styleId="apple-converted-space">
    <w:name w:val="apple-converted-space"/>
    <w:basedOn w:val="a0"/>
    <w:rsid w:val="00C423AC"/>
  </w:style>
  <w:style w:type="paragraph" w:styleId="a5">
    <w:name w:val="header"/>
    <w:basedOn w:val="a"/>
    <w:link w:val="a6"/>
    <w:uiPriority w:val="99"/>
    <w:unhideWhenUsed/>
    <w:rsid w:val="00C4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3AC"/>
  </w:style>
  <w:style w:type="paragraph" w:styleId="a7">
    <w:name w:val="footer"/>
    <w:basedOn w:val="a"/>
    <w:link w:val="a8"/>
    <w:uiPriority w:val="99"/>
    <w:unhideWhenUsed/>
    <w:rsid w:val="00C4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3AC"/>
  </w:style>
  <w:style w:type="paragraph" w:styleId="a9">
    <w:name w:val="List Paragraph"/>
    <w:basedOn w:val="a"/>
    <w:uiPriority w:val="34"/>
    <w:qFormat/>
    <w:rsid w:val="00CB0079"/>
    <w:pPr>
      <w:ind w:left="720"/>
      <w:contextualSpacing/>
    </w:pPr>
  </w:style>
  <w:style w:type="paragraph" w:styleId="aa">
    <w:name w:val="No Spacing"/>
    <w:uiPriority w:val="1"/>
    <w:qFormat/>
    <w:rsid w:val="00C93B25"/>
    <w:pPr>
      <w:spacing w:after="0" w:line="240" w:lineRule="auto"/>
    </w:pPr>
  </w:style>
  <w:style w:type="table" w:styleId="ab">
    <w:name w:val="Table Grid"/>
    <w:basedOn w:val="a1"/>
    <w:uiPriority w:val="59"/>
    <w:rsid w:val="00C9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9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B25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4E387A"/>
    <w:rPr>
      <w:i/>
      <w:iCs/>
    </w:rPr>
  </w:style>
  <w:style w:type="character" w:styleId="af">
    <w:name w:val="Hyperlink"/>
    <w:basedOn w:val="a0"/>
    <w:uiPriority w:val="99"/>
    <w:semiHidden/>
    <w:unhideWhenUsed/>
    <w:rsid w:val="004E3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2017-11-07T17:14:00Z</cp:lastPrinted>
  <dcterms:created xsi:type="dcterms:W3CDTF">2017-03-19T08:57:00Z</dcterms:created>
  <dcterms:modified xsi:type="dcterms:W3CDTF">2017-11-07T17:16:00Z</dcterms:modified>
</cp:coreProperties>
</file>